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AB" w:rsidRDefault="0021062C" w:rsidP="0021062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Информация об объеме образовательной деятельности на 2014г</w:t>
      </w:r>
    </w:p>
    <w:p w:rsidR="0021062C" w:rsidRDefault="0021062C" w:rsidP="0021062C">
      <w:pPr>
        <w:jc w:val="center"/>
        <w:rPr>
          <w:b/>
          <w:sz w:val="40"/>
          <w:szCs w:val="40"/>
          <w:u w:val="single"/>
        </w:rPr>
      </w:pPr>
    </w:p>
    <w:p w:rsidR="0021062C" w:rsidRDefault="0021062C" w:rsidP="0021062C">
      <w:pPr>
        <w:rPr>
          <w:sz w:val="32"/>
          <w:szCs w:val="32"/>
        </w:rPr>
      </w:pPr>
      <w:r>
        <w:rPr>
          <w:sz w:val="32"/>
          <w:szCs w:val="32"/>
        </w:rPr>
        <w:t>Финансовое обеспечение осуществляется за счет:</w:t>
      </w:r>
    </w:p>
    <w:p w:rsidR="0021062C" w:rsidRDefault="0021062C" w:rsidP="0021062C">
      <w:pPr>
        <w:rPr>
          <w:sz w:val="32"/>
          <w:szCs w:val="32"/>
        </w:rPr>
      </w:pPr>
      <w:r>
        <w:rPr>
          <w:sz w:val="32"/>
          <w:szCs w:val="32"/>
        </w:rPr>
        <w:t>Краевых ассигнований 31 737 033 рублей</w:t>
      </w:r>
    </w:p>
    <w:p w:rsidR="0021062C" w:rsidRPr="0021062C" w:rsidRDefault="0021062C" w:rsidP="0021062C">
      <w:pPr>
        <w:rPr>
          <w:sz w:val="32"/>
          <w:szCs w:val="32"/>
        </w:rPr>
      </w:pPr>
      <w:r>
        <w:rPr>
          <w:sz w:val="32"/>
          <w:szCs w:val="32"/>
        </w:rPr>
        <w:t xml:space="preserve">Местного бюджета </w:t>
      </w:r>
      <w:r w:rsidR="00286E6E">
        <w:rPr>
          <w:sz w:val="32"/>
          <w:szCs w:val="32"/>
        </w:rPr>
        <w:t>103</w:t>
      </w:r>
      <w:r>
        <w:rPr>
          <w:sz w:val="32"/>
          <w:szCs w:val="32"/>
        </w:rPr>
        <w:t> 9</w:t>
      </w:r>
      <w:r w:rsidR="00286E6E">
        <w:rPr>
          <w:sz w:val="32"/>
          <w:szCs w:val="32"/>
        </w:rPr>
        <w:t>320</w:t>
      </w:r>
      <w:r>
        <w:rPr>
          <w:sz w:val="32"/>
          <w:szCs w:val="32"/>
        </w:rPr>
        <w:t> </w:t>
      </w:r>
      <w:r w:rsidR="00286E6E">
        <w:rPr>
          <w:sz w:val="32"/>
          <w:szCs w:val="32"/>
        </w:rPr>
        <w:t>2</w:t>
      </w:r>
      <w:r>
        <w:rPr>
          <w:sz w:val="32"/>
          <w:szCs w:val="32"/>
        </w:rPr>
        <w:t>70 рубл</w:t>
      </w:r>
      <w:bookmarkStart w:id="0" w:name="_GoBack"/>
      <w:bookmarkEnd w:id="0"/>
      <w:r>
        <w:rPr>
          <w:sz w:val="32"/>
          <w:szCs w:val="32"/>
        </w:rPr>
        <w:t>ей</w:t>
      </w:r>
    </w:p>
    <w:sectPr w:rsidR="0021062C" w:rsidRPr="0021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9E"/>
    <w:rsid w:val="00092058"/>
    <w:rsid w:val="000A229E"/>
    <w:rsid w:val="0021062C"/>
    <w:rsid w:val="00286E6E"/>
    <w:rsid w:val="00E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хсши</dc:creator>
  <cp:lastModifiedBy>хсши</cp:lastModifiedBy>
  <cp:revision>3</cp:revision>
  <dcterms:created xsi:type="dcterms:W3CDTF">2014-03-10T07:24:00Z</dcterms:created>
  <dcterms:modified xsi:type="dcterms:W3CDTF">2014-03-11T02:55:00Z</dcterms:modified>
</cp:coreProperties>
</file>