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9C" w:rsidRDefault="0095419C" w:rsidP="009541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о проведении тематического урока </w:t>
      </w:r>
    </w:p>
    <w:p w:rsidR="0095419C" w:rsidRDefault="0095419C" w:rsidP="009541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рамках акции «Час кода в России» </w:t>
      </w:r>
    </w:p>
    <w:p w:rsidR="0095419C" w:rsidRDefault="0095419C" w:rsidP="0095419C">
      <w:pPr>
        <w:jc w:val="center"/>
        <w:rPr>
          <w:rFonts w:ascii="Arial" w:hAnsi="Arial" w:cs="Arial"/>
          <w:b/>
        </w:rPr>
      </w:pPr>
    </w:p>
    <w:p w:rsidR="0095419C" w:rsidRPr="00A057F2" w:rsidRDefault="0095419C" w:rsidP="0095419C">
      <w:pPr>
        <w:jc w:val="center"/>
        <w:rPr>
          <w:rFonts w:ascii="Arial" w:hAnsi="Arial" w:cs="Arial"/>
          <w:b/>
        </w:rPr>
      </w:pPr>
    </w:p>
    <w:p w:rsidR="0095419C" w:rsidRDefault="0095419C" w:rsidP="00954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41"/>
        <w:gridCol w:w="3257"/>
        <w:gridCol w:w="3930"/>
      </w:tblGrid>
      <w:tr w:rsidR="0095419C" w:rsidTr="00AC2DA1">
        <w:tc>
          <w:tcPr>
            <w:tcW w:w="543" w:type="dxa"/>
          </w:tcPr>
          <w:p w:rsidR="0095419C" w:rsidRPr="00797482" w:rsidRDefault="0095419C" w:rsidP="00AC2DA1">
            <w:pPr>
              <w:jc w:val="center"/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№</w:t>
            </w:r>
          </w:p>
          <w:p w:rsidR="0095419C" w:rsidRPr="00797482" w:rsidRDefault="0095419C" w:rsidP="00AC2DA1">
            <w:pPr>
              <w:jc w:val="center"/>
              <w:rPr>
                <w:rFonts w:ascii="Arial" w:hAnsi="Arial" w:cs="Arial"/>
              </w:rPr>
            </w:pPr>
            <w:proofErr w:type="gramStart"/>
            <w:r w:rsidRPr="00797482">
              <w:rPr>
                <w:rFonts w:ascii="Arial" w:hAnsi="Arial" w:cs="Arial"/>
              </w:rPr>
              <w:t>п</w:t>
            </w:r>
            <w:proofErr w:type="gramEnd"/>
            <w:r w:rsidRPr="00797482">
              <w:rPr>
                <w:rFonts w:ascii="Arial" w:hAnsi="Arial" w:cs="Arial"/>
              </w:rPr>
              <w:t>/п</w:t>
            </w:r>
          </w:p>
        </w:tc>
        <w:tc>
          <w:tcPr>
            <w:tcW w:w="1841" w:type="dxa"/>
          </w:tcPr>
          <w:p w:rsidR="0095419C" w:rsidRPr="00797482" w:rsidRDefault="0095419C" w:rsidP="00AC2DA1">
            <w:pPr>
              <w:jc w:val="center"/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Название ОУ</w:t>
            </w:r>
          </w:p>
        </w:tc>
        <w:tc>
          <w:tcPr>
            <w:tcW w:w="3257" w:type="dxa"/>
          </w:tcPr>
          <w:p w:rsidR="0095419C" w:rsidRPr="00797482" w:rsidRDefault="0095419C" w:rsidP="00AC2DA1">
            <w:pPr>
              <w:jc w:val="center"/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Показатели</w:t>
            </w:r>
          </w:p>
        </w:tc>
        <w:tc>
          <w:tcPr>
            <w:tcW w:w="3930" w:type="dxa"/>
          </w:tcPr>
          <w:p w:rsidR="0095419C" w:rsidRPr="00797482" w:rsidRDefault="0095419C" w:rsidP="00AC2DA1">
            <w:pPr>
              <w:jc w:val="center"/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Информация ОУ в соответствии с показателями</w:t>
            </w:r>
          </w:p>
        </w:tc>
      </w:tr>
      <w:tr w:rsidR="0095419C" w:rsidTr="00AC2DA1">
        <w:tc>
          <w:tcPr>
            <w:tcW w:w="543" w:type="dxa"/>
          </w:tcPr>
          <w:p w:rsidR="0095419C" w:rsidRDefault="0095419C" w:rsidP="00AC2DA1">
            <w:r>
              <w:t>1.</w:t>
            </w:r>
          </w:p>
        </w:tc>
        <w:tc>
          <w:tcPr>
            <w:tcW w:w="1841" w:type="dxa"/>
            <w:vMerge w:val="restart"/>
          </w:tcPr>
          <w:p w:rsidR="0095419C" w:rsidRDefault="0095419C" w:rsidP="00AC2DA1">
            <w:r>
              <w:t xml:space="preserve">ТМКОУ </w:t>
            </w:r>
            <w:r w:rsidR="00AC2DA1">
              <w:t>«</w:t>
            </w:r>
            <w:proofErr w:type="spellStart"/>
            <w:r w:rsidR="00AC2DA1">
              <w:t>Хатангская</w:t>
            </w:r>
            <w:proofErr w:type="spellEnd"/>
            <w:r w:rsidR="00AC2DA1">
              <w:t xml:space="preserve"> средняя школа-интернат»</w:t>
            </w:r>
          </w:p>
        </w:tc>
        <w:tc>
          <w:tcPr>
            <w:tcW w:w="3257" w:type="dxa"/>
          </w:tcPr>
          <w:p w:rsidR="0095419C" w:rsidRPr="00797482" w:rsidRDefault="0095419C" w:rsidP="00AC2DA1">
            <w:pPr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Количество классов/ количество детей, для которых проведен Урок</w:t>
            </w:r>
          </w:p>
        </w:tc>
        <w:tc>
          <w:tcPr>
            <w:tcW w:w="3930" w:type="dxa"/>
          </w:tcPr>
          <w:p w:rsidR="0095419C" w:rsidRDefault="0095419C" w:rsidP="0095419C">
            <w:r>
              <w:t>7 классов/ 42</w:t>
            </w:r>
          </w:p>
        </w:tc>
      </w:tr>
      <w:tr w:rsidR="0095419C" w:rsidTr="00AC2DA1">
        <w:tc>
          <w:tcPr>
            <w:tcW w:w="543" w:type="dxa"/>
          </w:tcPr>
          <w:p w:rsidR="0095419C" w:rsidRDefault="0095419C" w:rsidP="00AC2DA1">
            <w:r>
              <w:t>2.</w:t>
            </w:r>
          </w:p>
        </w:tc>
        <w:tc>
          <w:tcPr>
            <w:tcW w:w="1841" w:type="dxa"/>
            <w:vMerge/>
          </w:tcPr>
          <w:p w:rsidR="0095419C" w:rsidRDefault="0095419C" w:rsidP="00AC2DA1"/>
        </w:tc>
        <w:tc>
          <w:tcPr>
            <w:tcW w:w="3257" w:type="dxa"/>
          </w:tcPr>
          <w:p w:rsidR="0095419C" w:rsidRPr="00797482" w:rsidRDefault="0095419C" w:rsidP="00AC2DA1">
            <w:pPr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Общее количество детей в ОУ</w:t>
            </w:r>
          </w:p>
        </w:tc>
        <w:tc>
          <w:tcPr>
            <w:tcW w:w="3930" w:type="dxa"/>
          </w:tcPr>
          <w:p w:rsidR="0095419C" w:rsidRDefault="0095419C" w:rsidP="00AC2DA1">
            <w:r>
              <w:t>178</w:t>
            </w:r>
          </w:p>
        </w:tc>
      </w:tr>
      <w:tr w:rsidR="0095419C" w:rsidTr="00AC2DA1">
        <w:tc>
          <w:tcPr>
            <w:tcW w:w="543" w:type="dxa"/>
          </w:tcPr>
          <w:p w:rsidR="0095419C" w:rsidRDefault="0095419C" w:rsidP="00AC2DA1">
            <w:r>
              <w:t>3.</w:t>
            </w:r>
          </w:p>
        </w:tc>
        <w:tc>
          <w:tcPr>
            <w:tcW w:w="1841" w:type="dxa"/>
            <w:vMerge/>
          </w:tcPr>
          <w:p w:rsidR="0095419C" w:rsidRDefault="0095419C" w:rsidP="00AC2DA1"/>
        </w:tc>
        <w:tc>
          <w:tcPr>
            <w:tcW w:w="3257" w:type="dxa"/>
          </w:tcPr>
          <w:p w:rsidR="0095419C" w:rsidRPr="00797482" w:rsidRDefault="0095419C" w:rsidP="00AC2DA1">
            <w:pPr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Доля детей</w:t>
            </w:r>
            <w:proofErr w:type="gramStart"/>
            <w:r w:rsidRPr="00797482">
              <w:rPr>
                <w:rFonts w:ascii="Arial" w:hAnsi="Arial" w:cs="Arial"/>
              </w:rPr>
              <w:t xml:space="preserve"> (%), </w:t>
            </w:r>
            <w:proofErr w:type="gramEnd"/>
            <w:r w:rsidRPr="00797482">
              <w:rPr>
                <w:rFonts w:ascii="Arial" w:hAnsi="Arial" w:cs="Arial"/>
              </w:rPr>
              <w:t>охваченных Уроком</w:t>
            </w:r>
          </w:p>
        </w:tc>
        <w:tc>
          <w:tcPr>
            <w:tcW w:w="3930" w:type="dxa"/>
          </w:tcPr>
          <w:p w:rsidR="0095419C" w:rsidRDefault="0095419C" w:rsidP="00AC2DA1">
            <w:r>
              <w:t>25%</w:t>
            </w:r>
          </w:p>
        </w:tc>
      </w:tr>
      <w:tr w:rsidR="0095419C" w:rsidTr="00AC2DA1">
        <w:tc>
          <w:tcPr>
            <w:tcW w:w="543" w:type="dxa"/>
          </w:tcPr>
          <w:p w:rsidR="0095419C" w:rsidRDefault="0095419C" w:rsidP="00AC2DA1">
            <w:r>
              <w:t>4.</w:t>
            </w:r>
          </w:p>
        </w:tc>
        <w:tc>
          <w:tcPr>
            <w:tcW w:w="1841" w:type="dxa"/>
            <w:vMerge/>
          </w:tcPr>
          <w:p w:rsidR="0095419C" w:rsidRDefault="0095419C" w:rsidP="00AC2DA1"/>
        </w:tc>
        <w:tc>
          <w:tcPr>
            <w:tcW w:w="3257" w:type="dxa"/>
          </w:tcPr>
          <w:p w:rsidR="0095419C" w:rsidRPr="00797482" w:rsidRDefault="0095419C" w:rsidP="00AC2DA1">
            <w:pPr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Межведомственное взаимодействие при подготовке и проведении Урока (перечислить организации, участвовавшие в подготовке и проведении Урока)</w:t>
            </w:r>
          </w:p>
        </w:tc>
        <w:tc>
          <w:tcPr>
            <w:tcW w:w="3930" w:type="dxa"/>
          </w:tcPr>
          <w:p w:rsidR="0095419C" w:rsidRDefault="0095419C" w:rsidP="00AC2DA1">
            <w:r>
              <w:t>-</w:t>
            </w:r>
          </w:p>
        </w:tc>
      </w:tr>
      <w:tr w:rsidR="0095419C" w:rsidTr="00AC2DA1">
        <w:tc>
          <w:tcPr>
            <w:tcW w:w="543" w:type="dxa"/>
          </w:tcPr>
          <w:p w:rsidR="0095419C" w:rsidRDefault="0095419C" w:rsidP="00AC2DA1">
            <w:r>
              <w:t>5.</w:t>
            </w:r>
          </w:p>
        </w:tc>
        <w:tc>
          <w:tcPr>
            <w:tcW w:w="1841" w:type="dxa"/>
            <w:vMerge/>
          </w:tcPr>
          <w:p w:rsidR="0095419C" w:rsidRDefault="0095419C" w:rsidP="00AC2DA1"/>
        </w:tc>
        <w:tc>
          <w:tcPr>
            <w:tcW w:w="3257" w:type="dxa"/>
          </w:tcPr>
          <w:p w:rsidR="0095419C" w:rsidRPr="00797482" w:rsidRDefault="0095419C" w:rsidP="00AC2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Текстовая часть отчета (</w:t>
            </w:r>
            <w:r w:rsidRPr="00797482">
              <w:rPr>
                <w:rFonts w:ascii="Arial" w:hAnsi="Arial" w:cs="Arial"/>
              </w:rPr>
              <w:t>в свободной форме описательного характера)</w:t>
            </w:r>
          </w:p>
        </w:tc>
        <w:tc>
          <w:tcPr>
            <w:tcW w:w="3930" w:type="dxa"/>
          </w:tcPr>
          <w:p w:rsidR="0095419C" w:rsidRDefault="0095419C" w:rsidP="00AC2DA1">
            <w:r>
              <w:t xml:space="preserve"> В рамках «Час кода в России» проведено внеклассное мероприятие:</w:t>
            </w:r>
          </w:p>
          <w:p w:rsidR="0095419C" w:rsidRPr="0095419C" w:rsidRDefault="0095419C" w:rsidP="004B507F">
            <w:r>
              <w:t xml:space="preserve">«Час кода», учащиеся с удовольствием освоили игровую платформу </w:t>
            </w:r>
            <w:proofErr w:type="gramStart"/>
            <w:r>
              <w:t>К</w:t>
            </w:r>
            <w:proofErr w:type="gramEnd"/>
            <w:r>
              <w:rPr>
                <w:lang w:val="en-US"/>
              </w:rPr>
              <w:t>ODU</w:t>
            </w:r>
            <w:r>
              <w:t xml:space="preserve">, были первые успехи  и трудности, но у многих вызвал большой интерес </w:t>
            </w:r>
            <w:r w:rsidR="004B507F">
              <w:t>прохождения лабиринта</w:t>
            </w:r>
          </w:p>
        </w:tc>
      </w:tr>
      <w:tr w:rsidR="0095419C" w:rsidRPr="004B507F" w:rsidTr="00AC2DA1">
        <w:trPr>
          <w:trHeight w:val="1380"/>
        </w:trPr>
        <w:tc>
          <w:tcPr>
            <w:tcW w:w="543" w:type="dxa"/>
          </w:tcPr>
          <w:p w:rsidR="0095419C" w:rsidRDefault="0095419C" w:rsidP="00AC2DA1">
            <w:r>
              <w:t>6.</w:t>
            </w:r>
          </w:p>
        </w:tc>
        <w:tc>
          <w:tcPr>
            <w:tcW w:w="1841" w:type="dxa"/>
            <w:vMerge/>
          </w:tcPr>
          <w:p w:rsidR="0095419C" w:rsidRDefault="0095419C" w:rsidP="00AC2DA1"/>
        </w:tc>
        <w:tc>
          <w:tcPr>
            <w:tcW w:w="3257" w:type="dxa"/>
          </w:tcPr>
          <w:p w:rsidR="0095419C" w:rsidRPr="00797482" w:rsidRDefault="0095419C" w:rsidP="00AC2DA1">
            <w:pPr>
              <w:rPr>
                <w:rFonts w:ascii="Arial" w:hAnsi="Arial" w:cs="Arial"/>
              </w:rPr>
            </w:pPr>
            <w:r w:rsidRPr="00797482">
              <w:rPr>
                <w:rFonts w:ascii="Arial" w:hAnsi="Arial" w:cs="Arial"/>
              </w:rPr>
              <w:t>Ссылки на информационные ресурсы, на которых было освещено проведение Урока (ТВ, радио, газеты, сайты в сети Интернет)</w:t>
            </w:r>
          </w:p>
        </w:tc>
        <w:tc>
          <w:tcPr>
            <w:tcW w:w="3930" w:type="dxa"/>
          </w:tcPr>
          <w:p w:rsidR="0095419C" w:rsidRPr="004B507F" w:rsidRDefault="0095419C" w:rsidP="00AC2DA1"/>
          <w:p w:rsidR="0095419C" w:rsidRPr="00AC2DA1" w:rsidRDefault="004B507F" w:rsidP="00AC2DA1">
            <w:pPr>
              <w:rPr>
                <w:lang w:val="en-US"/>
              </w:rPr>
            </w:pPr>
            <w:r w:rsidRPr="004B507F">
              <w:rPr>
                <w:lang w:val="en-US"/>
              </w:rPr>
              <w:t>http://taimy</w:t>
            </w:r>
            <w:bookmarkStart w:id="0" w:name="_GoBack"/>
            <w:bookmarkEnd w:id="0"/>
            <w:r w:rsidRPr="004B507F">
              <w:rPr>
                <w:lang w:val="en-US"/>
              </w:rPr>
              <w:t>r2-2.ru/p280aa1.html</w:t>
            </w:r>
          </w:p>
        </w:tc>
      </w:tr>
    </w:tbl>
    <w:p w:rsidR="0095419C" w:rsidRPr="00AC2DA1" w:rsidRDefault="0095419C" w:rsidP="0095419C">
      <w:pPr>
        <w:rPr>
          <w:lang w:val="en-US"/>
        </w:rPr>
      </w:pPr>
    </w:p>
    <w:p w:rsidR="00C526DE" w:rsidRPr="00AC2DA1" w:rsidRDefault="00C526DE">
      <w:pPr>
        <w:rPr>
          <w:lang w:val="en-US"/>
        </w:rPr>
      </w:pPr>
    </w:p>
    <w:sectPr w:rsidR="00C526DE" w:rsidRPr="00AC2DA1" w:rsidSect="00AC2DA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9C"/>
    <w:rsid w:val="004B507F"/>
    <w:rsid w:val="0095419C"/>
    <w:rsid w:val="00AC2DA1"/>
    <w:rsid w:val="00C526DE"/>
    <w:rsid w:val="00D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1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1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3</cp:revision>
  <dcterms:created xsi:type="dcterms:W3CDTF">2014-12-10T08:25:00Z</dcterms:created>
  <dcterms:modified xsi:type="dcterms:W3CDTF">2014-12-12T10:35:00Z</dcterms:modified>
</cp:coreProperties>
</file>