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2D" w:rsidRPr="00405B61" w:rsidRDefault="001704A4" w:rsidP="005C462D">
      <w:pPr>
        <w:pStyle w:val="a6"/>
        <w:rPr>
          <w:sz w:val="20"/>
        </w:rPr>
      </w:pPr>
      <w:r>
        <w:rPr>
          <w:b/>
          <w:sz w:val="20"/>
        </w:rPr>
        <w:t xml:space="preserve">         2</w:t>
      </w:r>
      <w:r w:rsidR="00DD66E7">
        <w:rPr>
          <w:b/>
          <w:sz w:val="20"/>
        </w:rPr>
        <w:t xml:space="preserve"> </w:t>
      </w:r>
      <w:r w:rsidR="00F8429D">
        <w:rPr>
          <w:b/>
          <w:sz w:val="20"/>
        </w:rPr>
        <w:t xml:space="preserve"> </w:t>
      </w:r>
      <w:r w:rsidR="005C462D" w:rsidRPr="00405B61">
        <w:rPr>
          <w:b/>
          <w:sz w:val="20"/>
        </w:rPr>
        <w:t>РОССИЙСКАЯ   ФЕДЕРАЦИЯ</w:t>
      </w:r>
    </w:p>
    <w:p w:rsidR="005C462D" w:rsidRPr="00405B61" w:rsidRDefault="005C462D" w:rsidP="005C462D">
      <w:pPr>
        <w:jc w:val="center"/>
        <w:rPr>
          <w:b/>
          <w:sz w:val="20"/>
          <w:szCs w:val="20"/>
        </w:rPr>
      </w:pPr>
      <w:r w:rsidRPr="00405B61">
        <w:rPr>
          <w:b/>
          <w:sz w:val="20"/>
          <w:szCs w:val="20"/>
        </w:rPr>
        <w:t>ТАЙМЫРСКИЙ  (ДОЛГАНО – НЕНЕЦКИЙ</w:t>
      </w:r>
      <w:proofErr w:type="gramStart"/>
      <w:r w:rsidRPr="00405B61">
        <w:rPr>
          <w:b/>
          <w:sz w:val="20"/>
          <w:szCs w:val="20"/>
        </w:rPr>
        <w:t xml:space="preserve"> )</w:t>
      </w:r>
      <w:proofErr w:type="gramEnd"/>
      <w:r w:rsidRPr="00405B61">
        <w:rPr>
          <w:b/>
          <w:sz w:val="20"/>
          <w:szCs w:val="20"/>
        </w:rPr>
        <w:t xml:space="preserve"> МУНИЦИПАЛЬНЫЙ  РАЙОН</w:t>
      </w:r>
    </w:p>
    <w:p w:rsidR="005C462D" w:rsidRPr="00405B61" w:rsidRDefault="005C462D" w:rsidP="005C462D">
      <w:pPr>
        <w:jc w:val="center"/>
        <w:rPr>
          <w:b/>
          <w:sz w:val="20"/>
          <w:szCs w:val="20"/>
        </w:rPr>
      </w:pPr>
      <w:r w:rsidRPr="00405B61">
        <w:rPr>
          <w:b/>
          <w:sz w:val="20"/>
          <w:szCs w:val="20"/>
        </w:rPr>
        <w:t xml:space="preserve">ТАЙМЫРСКОЕ МУНИЦИПАЛЬНОЕ </w:t>
      </w:r>
      <w:r w:rsidR="00E74885" w:rsidRPr="00405B61">
        <w:rPr>
          <w:b/>
          <w:sz w:val="20"/>
          <w:szCs w:val="20"/>
        </w:rPr>
        <w:t xml:space="preserve">КАЗЕННОЕ </w:t>
      </w:r>
      <w:r w:rsidRPr="00405B61">
        <w:rPr>
          <w:b/>
          <w:sz w:val="20"/>
          <w:szCs w:val="20"/>
        </w:rPr>
        <w:t>ОБРАЗОВАТЕЛЬНОЕ УЧРЕЖДЕНИЕ</w:t>
      </w:r>
    </w:p>
    <w:p w:rsidR="005C462D" w:rsidRPr="00405B61" w:rsidRDefault="005C462D" w:rsidP="005C462D">
      <w:pPr>
        <w:jc w:val="center"/>
        <w:rPr>
          <w:b/>
          <w:sz w:val="20"/>
          <w:szCs w:val="20"/>
        </w:rPr>
      </w:pPr>
      <w:r w:rsidRPr="00405B61">
        <w:rPr>
          <w:b/>
          <w:sz w:val="20"/>
          <w:szCs w:val="20"/>
        </w:rPr>
        <w:t>«ХАТАНГСКАЯ СРЕДНЯЯ ОБЩЕОБРАЗОВАТЕЛЬНАЯ ШКОЛА-ИНТЕРНАТ»</w:t>
      </w:r>
    </w:p>
    <w:p w:rsidR="00E74885" w:rsidRDefault="005C462D" w:rsidP="005C462D">
      <w:pPr>
        <w:jc w:val="center"/>
        <w:rPr>
          <w:b/>
          <w:sz w:val="20"/>
          <w:szCs w:val="20"/>
        </w:rPr>
      </w:pPr>
      <w:r w:rsidRPr="00405B61">
        <w:rPr>
          <w:b/>
          <w:sz w:val="20"/>
          <w:szCs w:val="20"/>
        </w:rPr>
        <w:t xml:space="preserve">(ТМКОУ  «ХАТАНГСКАЯ  СРЕДНЯЯ  ШКОЛА-ИНТЕРНАТ»)  </w:t>
      </w:r>
    </w:p>
    <w:p w:rsidR="005C462D" w:rsidRPr="00405B61" w:rsidRDefault="005C462D" w:rsidP="005C462D">
      <w:pPr>
        <w:jc w:val="center"/>
        <w:rPr>
          <w:b/>
          <w:sz w:val="20"/>
          <w:szCs w:val="20"/>
        </w:rPr>
      </w:pPr>
      <w:r w:rsidRPr="00405B61">
        <w:rPr>
          <w:b/>
          <w:sz w:val="20"/>
          <w:szCs w:val="20"/>
        </w:rPr>
        <w:t>СЕЛЬСКОГО ПОСЕЛЕНИЯ  ХАТАНГА</w:t>
      </w:r>
    </w:p>
    <w:p w:rsidR="005C462D" w:rsidRPr="00405B61" w:rsidRDefault="005C462D" w:rsidP="005C462D">
      <w:pPr>
        <w:jc w:val="center"/>
        <w:rPr>
          <w:color w:val="000000"/>
          <w:sz w:val="20"/>
          <w:szCs w:val="20"/>
        </w:rPr>
      </w:pPr>
      <w:r w:rsidRPr="00405B61">
        <w:rPr>
          <w:b/>
          <w:sz w:val="20"/>
          <w:szCs w:val="20"/>
        </w:rPr>
        <w:t xml:space="preserve">647460   с. Хатанга  ул. </w:t>
      </w:r>
      <w:r>
        <w:rPr>
          <w:b/>
          <w:sz w:val="20"/>
          <w:szCs w:val="20"/>
        </w:rPr>
        <w:t>Краснопеева 27</w:t>
      </w:r>
      <w:r w:rsidRPr="00405B61">
        <w:rPr>
          <w:b/>
          <w:sz w:val="20"/>
          <w:szCs w:val="20"/>
        </w:rPr>
        <w:t>,  телефон  2-10</w:t>
      </w:r>
      <w:r>
        <w:rPr>
          <w:b/>
          <w:sz w:val="20"/>
          <w:szCs w:val="20"/>
        </w:rPr>
        <w:t>-</w:t>
      </w:r>
      <w:r w:rsidRPr="00405B61">
        <w:rPr>
          <w:b/>
          <w:sz w:val="20"/>
          <w:szCs w:val="20"/>
        </w:rPr>
        <w:t xml:space="preserve">68 ,  (839176) 2-10-68, </w:t>
      </w:r>
      <w:proofErr w:type="spellStart"/>
      <w:r w:rsidRPr="00405B61">
        <w:rPr>
          <w:b/>
          <w:sz w:val="20"/>
          <w:szCs w:val="20"/>
          <w:lang w:val="en-US"/>
        </w:rPr>
        <w:t>taimyr</w:t>
      </w:r>
      <w:proofErr w:type="spellEnd"/>
      <w:r w:rsidRPr="00405B61">
        <w:rPr>
          <w:b/>
          <w:sz w:val="20"/>
          <w:szCs w:val="20"/>
        </w:rPr>
        <w:t>2.2@</w:t>
      </w:r>
      <w:r w:rsidRPr="00405B61">
        <w:rPr>
          <w:b/>
          <w:sz w:val="20"/>
          <w:szCs w:val="20"/>
          <w:lang w:val="en-US"/>
        </w:rPr>
        <w:t>mail</w:t>
      </w:r>
      <w:r w:rsidRPr="00405B61">
        <w:rPr>
          <w:b/>
          <w:sz w:val="20"/>
          <w:szCs w:val="20"/>
        </w:rPr>
        <w:t>.</w:t>
      </w:r>
      <w:proofErr w:type="spellStart"/>
      <w:r w:rsidRPr="00405B61">
        <w:rPr>
          <w:b/>
          <w:sz w:val="20"/>
          <w:szCs w:val="20"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center" w:tblpY="361"/>
        <w:tblW w:w="0" w:type="auto"/>
        <w:tblLook w:val="01E0" w:firstRow="1" w:lastRow="1" w:firstColumn="1" w:lastColumn="1" w:noHBand="0" w:noVBand="0"/>
      </w:tblPr>
      <w:tblGrid>
        <w:gridCol w:w="3004"/>
        <w:gridCol w:w="3169"/>
        <w:gridCol w:w="3398"/>
      </w:tblGrid>
      <w:tr w:rsidR="00EC351D" w:rsidRPr="00405B61" w:rsidTr="00EC351D">
        <w:tc>
          <w:tcPr>
            <w:tcW w:w="3072" w:type="dxa"/>
          </w:tcPr>
          <w:p w:rsidR="00EC351D" w:rsidRPr="00405B61" w:rsidRDefault="00EC351D" w:rsidP="00EC351D">
            <w:pPr>
              <w:rPr>
                <w:b/>
                <w:sz w:val="20"/>
                <w:szCs w:val="20"/>
              </w:rPr>
            </w:pPr>
          </w:p>
          <w:p w:rsidR="00EC351D" w:rsidRDefault="00EC351D" w:rsidP="00EC351D">
            <w:pPr>
              <w:jc w:val="center"/>
              <w:rPr>
                <w:b/>
                <w:sz w:val="20"/>
                <w:szCs w:val="20"/>
              </w:rPr>
            </w:pPr>
          </w:p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  <w:r w:rsidRPr="00405B61">
              <w:rPr>
                <w:b/>
                <w:sz w:val="20"/>
                <w:szCs w:val="20"/>
              </w:rPr>
              <w:t>Утверждаю</w:t>
            </w:r>
          </w:p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Директор ТМОУ «</w:t>
            </w:r>
            <w:proofErr w:type="spellStart"/>
            <w:r w:rsidRPr="00405B61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атангская</w:t>
            </w:r>
            <w:proofErr w:type="spellEnd"/>
            <w:r>
              <w:rPr>
                <w:sz w:val="20"/>
                <w:szCs w:val="20"/>
              </w:rPr>
              <w:t xml:space="preserve"> средняя школ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интернат</w:t>
            </w:r>
            <w:r w:rsidRPr="00405B61">
              <w:rPr>
                <w:sz w:val="20"/>
                <w:szCs w:val="20"/>
              </w:rPr>
              <w:t>»</w:t>
            </w:r>
          </w:p>
          <w:p w:rsidR="00EC351D" w:rsidRPr="00405B61" w:rsidRDefault="00EC351D" w:rsidP="00EC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______________Васильева Е.В.</w:t>
            </w:r>
            <w:r w:rsidRPr="00405B61">
              <w:rPr>
                <w:sz w:val="20"/>
                <w:szCs w:val="20"/>
              </w:rPr>
              <w:tab/>
            </w:r>
          </w:p>
          <w:p w:rsidR="00EC351D" w:rsidRPr="00405B61" w:rsidRDefault="00EC351D" w:rsidP="00EC3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</w:t>
            </w:r>
            <w:r w:rsidRPr="00405B61">
              <w:rPr>
                <w:sz w:val="20"/>
                <w:szCs w:val="20"/>
              </w:rPr>
              <w:t>»________________20__г.</w:t>
            </w:r>
          </w:p>
          <w:p w:rsidR="00EC351D" w:rsidRPr="00405B61" w:rsidRDefault="00EC351D" w:rsidP="00EC35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  <w:r w:rsidRPr="00405B61">
              <w:rPr>
                <w:b/>
                <w:sz w:val="20"/>
                <w:szCs w:val="20"/>
              </w:rPr>
              <w:t xml:space="preserve">   </w:t>
            </w:r>
          </w:p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</w:p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  <w:r w:rsidRPr="00405B61">
              <w:rPr>
                <w:b/>
                <w:sz w:val="20"/>
                <w:szCs w:val="20"/>
              </w:rPr>
              <w:t>Согласовано</w:t>
            </w:r>
          </w:p>
          <w:p w:rsidR="00EC351D" w:rsidRPr="00405B61" w:rsidRDefault="00EC351D" w:rsidP="00EC351D">
            <w:pPr>
              <w:jc w:val="center"/>
              <w:rPr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Зам. директора по УВР</w:t>
            </w:r>
          </w:p>
          <w:p w:rsidR="00EC351D" w:rsidRPr="00405B61" w:rsidRDefault="00EC351D" w:rsidP="00EC351D">
            <w:pPr>
              <w:rPr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______________________________</w:t>
            </w:r>
          </w:p>
          <w:p w:rsidR="00EC351D" w:rsidRPr="00405B61" w:rsidRDefault="00EC351D" w:rsidP="00EC351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«_____»________________20___г.</w:t>
            </w:r>
          </w:p>
        </w:tc>
        <w:tc>
          <w:tcPr>
            <w:tcW w:w="3363" w:type="dxa"/>
          </w:tcPr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</w:p>
          <w:p w:rsidR="00EC351D" w:rsidRDefault="00EC351D" w:rsidP="00EC351D">
            <w:pPr>
              <w:jc w:val="center"/>
              <w:rPr>
                <w:b/>
                <w:sz w:val="20"/>
                <w:szCs w:val="20"/>
              </w:rPr>
            </w:pPr>
          </w:p>
          <w:p w:rsidR="00EC351D" w:rsidRPr="00405B61" w:rsidRDefault="00EC351D" w:rsidP="00EC351D">
            <w:pPr>
              <w:jc w:val="center"/>
              <w:rPr>
                <w:b/>
                <w:sz w:val="20"/>
                <w:szCs w:val="20"/>
              </w:rPr>
            </w:pPr>
            <w:r w:rsidRPr="00405B61">
              <w:rPr>
                <w:b/>
                <w:sz w:val="20"/>
                <w:szCs w:val="20"/>
              </w:rPr>
              <w:t xml:space="preserve">Рассмотрено </w:t>
            </w:r>
          </w:p>
          <w:p w:rsidR="00EC351D" w:rsidRPr="00405B61" w:rsidRDefault="00EC351D" w:rsidP="00EC351D">
            <w:pPr>
              <w:jc w:val="center"/>
              <w:rPr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на заседании МО</w:t>
            </w:r>
          </w:p>
          <w:p w:rsidR="00EC351D" w:rsidRPr="00405B61" w:rsidRDefault="00EC351D" w:rsidP="00EC351D">
            <w:pPr>
              <w:jc w:val="center"/>
              <w:rPr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Протокол №_____</w:t>
            </w:r>
            <w:proofErr w:type="gramStart"/>
            <w:r w:rsidRPr="00405B61">
              <w:rPr>
                <w:sz w:val="20"/>
                <w:szCs w:val="20"/>
              </w:rPr>
              <w:t>от</w:t>
            </w:r>
            <w:proofErr w:type="gramEnd"/>
            <w:r w:rsidRPr="00405B61">
              <w:rPr>
                <w:sz w:val="20"/>
                <w:szCs w:val="20"/>
              </w:rPr>
              <w:t>____________</w:t>
            </w:r>
          </w:p>
          <w:p w:rsidR="00EC351D" w:rsidRPr="00405B61" w:rsidRDefault="00EC351D" w:rsidP="00EC35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5B61">
              <w:rPr>
                <w:sz w:val="20"/>
                <w:szCs w:val="20"/>
              </w:rPr>
              <w:t>«______»_________________20____г.</w:t>
            </w:r>
          </w:p>
        </w:tc>
      </w:tr>
    </w:tbl>
    <w:p w:rsidR="005C462D" w:rsidRPr="00405B61" w:rsidRDefault="005C462D" w:rsidP="005C462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5C462D" w:rsidRPr="00405B61" w:rsidRDefault="005C462D" w:rsidP="005C462D">
      <w:pPr>
        <w:pStyle w:val="a3"/>
        <w:rPr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5C462D" w:rsidRPr="00405B61" w:rsidRDefault="005C462D" w:rsidP="005C462D">
      <w:pPr>
        <w:pStyle w:val="Style2"/>
        <w:widowControl/>
        <w:spacing w:line="322" w:lineRule="exact"/>
        <w:jc w:val="center"/>
        <w:rPr>
          <w:rStyle w:val="FontStyle15"/>
          <w:rFonts w:ascii="Times New Roman" w:hAnsi="Times New Roman"/>
          <w:sz w:val="36"/>
          <w:szCs w:val="36"/>
        </w:rPr>
      </w:pPr>
    </w:p>
    <w:p w:rsidR="005C462D" w:rsidRPr="00405B61" w:rsidRDefault="005C462D" w:rsidP="005C462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 w:rsidRPr="00405B61">
        <w:rPr>
          <w:rStyle w:val="FontStyle15"/>
          <w:rFonts w:ascii="Times New Roman" w:hAnsi="Times New Roman"/>
          <w:i/>
          <w:sz w:val="36"/>
          <w:szCs w:val="36"/>
        </w:rPr>
        <w:t>Рабочая программа</w:t>
      </w:r>
    </w:p>
    <w:p w:rsidR="005C462D" w:rsidRDefault="005C462D" w:rsidP="005C462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>
        <w:rPr>
          <w:rStyle w:val="FontStyle15"/>
          <w:rFonts w:ascii="Times New Roman" w:hAnsi="Times New Roman"/>
          <w:i/>
          <w:sz w:val="36"/>
          <w:szCs w:val="36"/>
        </w:rPr>
        <w:t>Обществознание</w:t>
      </w:r>
    </w:p>
    <w:p w:rsidR="005C462D" w:rsidRPr="00405B61" w:rsidRDefault="00817E9E" w:rsidP="005C462D">
      <w:pPr>
        <w:pStyle w:val="Style2"/>
        <w:widowControl/>
        <w:jc w:val="center"/>
        <w:rPr>
          <w:rStyle w:val="FontStyle15"/>
          <w:rFonts w:ascii="Times New Roman" w:hAnsi="Times New Roman"/>
          <w:i/>
          <w:sz w:val="36"/>
          <w:szCs w:val="36"/>
        </w:rPr>
      </w:pPr>
      <w:r>
        <w:rPr>
          <w:rStyle w:val="FontStyle15"/>
          <w:rFonts w:ascii="Times New Roman" w:hAnsi="Times New Roman"/>
          <w:i/>
          <w:sz w:val="36"/>
          <w:szCs w:val="36"/>
        </w:rPr>
        <w:t>8</w:t>
      </w:r>
      <w:r w:rsidR="005C462D">
        <w:rPr>
          <w:rStyle w:val="FontStyle15"/>
          <w:rFonts w:ascii="Times New Roman" w:hAnsi="Times New Roman"/>
          <w:i/>
          <w:sz w:val="36"/>
          <w:szCs w:val="36"/>
        </w:rPr>
        <w:t xml:space="preserve"> класс</w:t>
      </w:r>
    </w:p>
    <w:p w:rsidR="005C462D" w:rsidRPr="00405B61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Pr="00405B61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Pr="00405B61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Pr="00405B61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Pr="00405B61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CF0182" w:rsidRPr="00405B61" w:rsidRDefault="00CF0182" w:rsidP="00CF0182">
      <w:pPr>
        <w:jc w:val="right"/>
        <w:outlineLvl w:val="0"/>
        <w:rPr>
          <w:b/>
          <w:szCs w:val="20"/>
        </w:rPr>
      </w:pPr>
      <w:r w:rsidRPr="00405B61">
        <w:rPr>
          <w:b/>
          <w:szCs w:val="20"/>
        </w:rPr>
        <w:t>Учитель истории</w:t>
      </w:r>
    </w:p>
    <w:p w:rsidR="00CF0182" w:rsidRDefault="00CF0182" w:rsidP="00CF0182">
      <w:pPr>
        <w:jc w:val="right"/>
        <w:outlineLvl w:val="0"/>
        <w:rPr>
          <w:b/>
          <w:szCs w:val="20"/>
        </w:rPr>
      </w:pPr>
      <w:r w:rsidRPr="00405B61">
        <w:rPr>
          <w:b/>
          <w:szCs w:val="20"/>
        </w:rPr>
        <w:t>Щукина Мария Яковлевна</w:t>
      </w:r>
    </w:p>
    <w:p w:rsidR="00CF0182" w:rsidRDefault="00CF0182" w:rsidP="00CF0182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Рецензент:</w:t>
      </w:r>
    </w:p>
    <w:p w:rsidR="00CF0182" w:rsidRDefault="00CF0182" w:rsidP="00CF0182">
      <w:pPr>
        <w:jc w:val="right"/>
        <w:outlineLvl w:val="0"/>
        <w:rPr>
          <w:b/>
          <w:szCs w:val="20"/>
        </w:rPr>
      </w:pPr>
      <w:r>
        <w:rPr>
          <w:b/>
          <w:szCs w:val="20"/>
        </w:rPr>
        <w:t>Учитель истории</w:t>
      </w:r>
    </w:p>
    <w:p w:rsidR="00CF0182" w:rsidRDefault="00CF0182" w:rsidP="00CF0182">
      <w:pPr>
        <w:jc w:val="right"/>
        <w:outlineLvl w:val="0"/>
        <w:rPr>
          <w:b/>
          <w:szCs w:val="20"/>
        </w:rPr>
      </w:pPr>
      <w:r>
        <w:rPr>
          <w:b/>
          <w:szCs w:val="20"/>
          <w:lang w:val="en-US"/>
        </w:rPr>
        <w:t>I</w:t>
      </w:r>
      <w:r w:rsidRPr="00CF0182">
        <w:rPr>
          <w:b/>
          <w:szCs w:val="20"/>
        </w:rPr>
        <w:t xml:space="preserve"> </w:t>
      </w:r>
      <w:r>
        <w:rPr>
          <w:b/>
          <w:szCs w:val="20"/>
        </w:rPr>
        <w:t>квалификационной категории</w:t>
      </w:r>
    </w:p>
    <w:p w:rsidR="00CF0182" w:rsidRPr="00CF0182" w:rsidRDefault="00CF0182" w:rsidP="00CF0182">
      <w:pPr>
        <w:jc w:val="right"/>
        <w:outlineLvl w:val="0"/>
        <w:rPr>
          <w:b/>
          <w:szCs w:val="20"/>
        </w:rPr>
      </w:pPr>
      <w:proofErr w:type="spellStart"/>
      <w:r>
        <w:rPr>
          <w:b/>
          <w:szCs w:val="20"/>
        </w:rPr>
        <w:t>Балалайщикова</w:t>
      </w:r>
      <w:proofErr w:type="spellEnd"/>
      <w:r>
        <w:rPr>
          <w:b/>
          <w:szCs w:val="20"/>
        </w:rPr>
        <w:t xml:space="preserve"> Ирина Васильевна</w:t>
      </w: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Default="005C462D" w:rsidP="005C462D">
      <w:pPr>
        <w:jc w:val="right"/>
        <w:outlineLvl w:val="0"/>
        <w:rPr>
          <w:sz w:val="20"/>
          <w:szCs w:val="20"/>
        </w:rPr>
      </w:pPr>
    </w:p>
    <w:p w:rsidR="005C462D" w:rsidRPr="00405B61" w:rsidRDefault="005C462D" w:rsidP="005C462D">
      <w:pPr>
        <w:jc w:val="right"/>
        <w:outlineLvl w:val="0"/>
        <w:rPr>
          <w:b/>
          <w:szCs w:val="20"/>
        </w:rPr>
      </w:pPr>
    </w:p>
    <w:p w:rsidR="00CF0182" w:rsidRPr="00405B61" w:rsidRDefault="00CF0182" w:rsidP="00E74885">
      <w:pPr>
        <w:jc w:val="center"/>
        <w:rPr>
          <w:b/>
          <w:szCs w:val="20"/>
        </w:rPr>
      </w:pPr>
      <w:proofErr w:type="gramStart"/>
      <w:r w:rsidRPr="00405B61">
        <w:rPr>
          <w:b/>
          <w:szCs w:val="20"/>
        </w:rPr>
        <w:t>с</w:t>
      </w:r>
      <w:proofErr w:type="gramEnd"/>
      <w:r w:rsidRPr="00405B61">
        <w:rPr>
          <w:b/>
          <w:szCs w:val="20"/>
        </w:rPr>
        <w:t>. Хатанга</w:t>
      </w:r>
    </w:p>
    <w:p w:rsidR="00CF0182" w:rsidRPr="00405B61" w:rsidRDefault="00CF0182" w:rsidP="00CF0182">
      <w:pPr>
        <w:jc w:val="center"/>
        <w:rPr>
          <w:b/>
          <w:szCs w:val="20"/>
        </w:rPr>
      </w:pPr>
      <w:r w:rsidRPr="00405B61">
        <w:rPr>
          <w:b/>
          <w:szCs w:val="20"/>
        </w:rPr>
        <w:t>201</w:t>
      </w:r>
      <w:r w:rsidR="007A141D">
        <w:rPr>
          <w:b/>
          <w:szCs w:val="20"/>
        </w:rPr>
        <w:t>5</w:t>
      </w:r>
      <w:r w:rsidRPr="00405B61">
        <w:rPr>
          <w:b/>
          <w:szCs w:val="20"/>
        </w:rPr>
        <w:t xml:space="preserve"> – 201</w:t>
      </w:r>
      <w:r w:rsidR="007A141D">
        <w:rPr>
          <w:b/>
          <w:szCs w:val="20"/>
        </w:rPr>
        <w:t>6</w:t>
      </w:r>
      <w:r>
        <w:rPr>
          <w:b/>
          <w:szCs w:val="20"/>
        </w:rPr>
        <w:t xml:space="preserve"> гг.</w:t>
      </w:r>
    </w:p>
    <w:p w:rsidR="005C462D" w:rsidRPr="00405B61" w:rsidRDefault="005C462D" w:rsidP="005C462D">
      <w:pPr>
        <w:jc w:val="right"/>
        <w:outlineLvl w:val="0"/>
        <w:rPr>
          <w:b/>
          <w:szCs w:val="20"/>
        </w:rPr>
      </w:pPr>
    </w:p>
    <w:p w:rsidR="00201DB2" w:rsidRPr="007A141D" w:rsidRDefault="00201DB2" w:rsidP="007A141D">
      <w:pPr>
        <w:pStyle w:val="a5"/>
        <w:numPr>
          <w:ilvl w:val="0"/>
          <w:numId w:val="13"/>
        </w:numPr>
        <w:shd w:val="clear" w:color="auto" w:fill="FFFFFF"/>
        <w:ind w:right="115"/>
        <w:jc w:val="center"/>
        <w:rPr>
          <w:b/>
          <w:bCs/>
          <w:i/>
          <w:color w:val="000000"/>
          <w:spacing w:val="5"/>
          <w:sz w:val="32"/>
          <w:szCs w:val="28"/>
        </w:rPr>
      </w:pPr>
      <w:r w:rsidRPr="007A141D">
        <w:rPr>
          <w:b/>
          <w:bCs/>
          <w:i/>
          <w:color w:val="000000"/>
          <w:spacing w:val="5"/>
          <w:sz w:val="32"/>
          <w:szCs w:val="28"/>
        </w:rPr>
        <w:t xml:space="preserve">Пояснительная записка </w:t>
      </w:r>
    </w:p>
    <w:p w:rsidR="00201DB2" w:rsidRPr="005C462D" w:rsidRDefault="00201DB2" w:rsidP="00201DB2">
      <w:pPr>
        <w:shd w:val="clear" w:color="auto" w:fill="FFFFFF"/>
        <w:ind w:right="115"/>
        <w:rPr>
          <w:sz w:val="28"/>
          <w:szCs w:val="28"/>
        </w:rPr>
      </w:pPr>
      <w:r w:rsidRPr="005C462D">
        <w:rPr>
          <w:sz w:val="28"/>
          <w:szCs w:val="28"/>
        </w:rPr>
        <w:t xml:space="preserve"> </w:t>
      </w:r>
    </w:p>
    <w:p w:rsidR="00201DB2" w:rsidRPr="005C462D" w:rsidRDefault="00201DB2" w:rsidP="007A141D">
      <w:pPr>
        <w:pStyle w:val="a3"/>
        <w:spacing w:line="360" w:lineRule="auto"/>
        <w:jc w:val="left"/>
        <w:rPr>
          <w:szCs w:val="28"/>
        </w:rPr>
      </w:pPr>
      <w:r w:rsidRPr="005C462D">
        <w:rPr>
          <w:szCs w:val="28"/>
        </w:rPr>
        <w:t xml:space="preserve">       </w:t>
      </w:r>
      <w:r w:rsidR="00971BD3" w:rsidRPr="005C462D">
        <w:rPr>
          <w:szCs w:val="28"/>
        </w:rPr>
        <w:t>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</w:t>
      </w:r>
      <w:r w:rsidR="007E706C" w:rsidRPr="005C462D">
        <w:rPr>
          <w:szCs w:val="28"/>
        </w:rPr>
        <w:t xml:space="preserve"> </w:t>
      </w:r>
      <w:r w:rsidR="00971BD3" w:rsidRPr="005C462D">
        <w:rPr>
          <w:szCs w:val="28"/>
        </w:rPr>
        <w:t xml:space="preserve">и образования по обществознанию </w:t>
      </w:r>
      <w:proofErr w:type="gramStart"/>
      <w:r w:rsidR="00971BD3" w:rsidRPr="005C462D">
        <w:rPr>
          <w:szCs w:val="28"/>
        </w:rPr>
        <w:t>(</w:t>
      </w:r>
      <w:r w:rsidRPr="005C462D">
        <w:rPr>
          <w:szCs w:val="28"/>
        </w:rPr>
        <w:t xml:space="preserve"> </w:t>
      </w:r>
      <w:proofErr w:type="gramEnd"/>
      <w:r w:rsidR="00971BD3" w:rsidRPr="005C462D">
        <w:rPr>
          <w:szCs w:val="28"/>
        </w:rPr>
        <w:t>Л.Н. Боголюбов, Н.И. Городецкая, Л.Ф. Иванова, А.И. Матвеев. М., Просвещение</w:t>
      </w:r>
      <w:r w:rsidR="007E706C" w:rsidRPr="005C462D">
        <w:rPr>
          <w:szCs w:val="28"/>
        </w:rPr>
        <w:t>.2010 г.)</w:t>
      </w:r>
      <w:proofErr w:type="gramStart"/>
      <w:r w:rsidR="007E706C" w:rsidRPr="005C462D">
        <w:rPr>
          <w:szCs w:val="28"/>
        </w:rPr>
        <w:t>.Р</w:t>
      </w:r>
      <w:proofErr w:type="gramEnd"/>
      <w:r w:rsidR="007E706C" w:rsidRPr="005C462D">
        <w:rPr>
          <w:szCs w:val="28"/>
        </w:rPr>
        <w:t>абочая программа конкретизирует содержание предметных тем Государственного образовательного стандарта, дает распределение часов по разделам и темам курса. Программа рассчитана на 3</w:t>
      </w:r>
      <w:r w:rsidR="0042730B">
        <w:rPr>
          <w:szCs w:val="28"/>
        </w:rPr>
        <w:t>4</w:t>
      </w:r>
      <w:r w:rsidR="007E706C" w:rsidRPr="005C462D">
        <w:rPr>
          <w:szCs w:val="28"/>
        </w:rPr>
        <w:t xml:space="preserve"> учебных часов </w:t>
      </w:r>
      <w:proofErr w:type="gramStart"/>
      <w:r w:rsidR="007E706C" w:rsidRPr="005C462D">
        <w:rPr>
          <w:szCs w:val="28"/>
        </w:rPr>
        <w:t xml:space="preserve">( </w:t>
      </w:r>
      <w:proofErr w:type="gramEnd"/>
      <w:r w:rsidR="007E706C" w:rsidRPr="005C462D">
        <w:rPr>
          <w:szCs w:val="28"/>
        </w:rPr>
        <w:t>1 час в неделю), куда входит 4 контрольных работы.</w:t>
      </w:r>
    </w:p>
    <w:p w:rsidR="00201DB2" w:rsidRPr="005C462D" w:rsidRDefault="00201DB2" w:rsidP="007A141D">
      <w:pPr>
        <w:pStyle w:val="a3"/>
        <w:spacing w:line="360" w:lineRule="auto"/>
        <w:jc w:val="left"/>
        <w:rPr>
          <w:szCs w:val="28"/>
        </w:rPr>
      </w:pPr>
      <w:r w:rsidRPr="005C462D">
        <w:rPr>
          <w:szCs w:val="28"/>
        </w:rPr>
        <w:t xml:space="preserve">       </w:t>
      </w:r>
      <w:r w:rsidR="007E706C" w:rsidRPr="005C462D">
        <w:rPr>
          <w:szCs w:val="28"/>
        </w:rPr>
        <w:t>Рабочая программа построена на основе концентрического подхода.</w:t>
      </w:r>
      <w:r w:rsidR="007A141D">
        <w:rPr>
          <w:szCs w:val="28"/>
        </w:rPr>
        <w:t xml:space="preserve"> </w:t>
      </w:r>
      <w:proofErr w:type="gramStart"/>
      <w:r w:rsidRPr="005C462D">
        <w:rPr>
          <w:szCs w:val="28"/>
        </w:rPr>
        <w:t>О</w:t>
      </w:r>
      <w:proofErr w:type="gramEnd"/>
      <w:r w:rsidRPr="005C462D">
        <w:rPr>
          <w:szCs w:val="28"/>
        </w:rPr>
        <w:t>бществознание формирует общую культуру мышления, помогает учащимся ориентироваться</w:t>
      </w:r>
      <w:r w:rsidR="007A141D">
        <w:rPr>
          <w:szCs w:val="28"/>
        </w:rPr>
        <w:t xml:space="preserve"> в большинстве отраслей знания.</w:t>
      </w:r>
      <w:r w:rsidRPr="005C462D">
        <w:rPr>
          <w:szCs w:val="28"/>
        </w:rPr>
        <w:t xml:space="preserve"> Так как российское общество переживает сложный период своего становления, то необходимо формирование гражданского общества, которое способно обеспечить своим гражданам демократические права и свободы. Молодежь чутко реагирует </w:t>
      </w:r>
      <w:proofErr w:type="gramStart"/>
      <w:r w:rsidRPr="005C462D">
        <w:rPr>
          <w:szCs w:val="28"/>
        </w:rPr>
        <w:t>на те</w:t>
      </w:r>
      <w:proofErr w:type="gramEnd"/>
      <w:r w:rsidRPr="005C462D">
        <w:rPr>
          <w:szCs w:val="28"/>
        </w:rPr>
        <w:t xml:space="preserve"> сложности, которые происходят в обществе. В обществе ослабевают общепринятые доминирующие ценности, многие культурные стереотипы, что ведет к деградации культурной среды.</w:t>
      </w:r>
    </w:p>
    <w:p w:rsidR="00201DB2" w:rsidRPr="005C462D" w:rsidRDefault="00201DB2" w:rsidP="007A141D">
      <w:pPr>
        <w:pStyle w:val="a3"/>
        <w:spacing w:line="360" w:lineRule="auto"/>
        <w:jc w:val="left"/>
        <w:rPr>
          <w:szCs w:val="28"/>
        </w:rPr>
      </w:pPr>
      <w:r w:rsidRPr="005C462D">
        <w:rPr>
          <w:szCs w:val="28"/>
        </w:rPr>
        <w:t xml:space="preserve">       Обществознание направлено на формирование современных знаний, совершенствование умений, развитие личности ученика. Предлагаемые уроки помогут организовать групповую и индивидуальную работу учащихся на основе объяснительно-иллюстративных, репродуктивных, проблемных, научно-поисковых, ценностно-эмоциональных методов; используются приемы развития критического мышления, которые помогают в дальнейшем адаптироваться в социуме.</w:t>
      </w:r>
      <w:r w:rsidR="007A141D">
        <w:rPr>
          <w:szCs w:val="28"/>
        </w:rPr>
        <w:t xml:space="preserve"> </w:t>
      </w:r>
      <w:r w:rsidRPr="005C462D">
        <w:rPr>
          <w:szCs w:val="28"/>
        </w:rPr>
        <w:t>Знания об обществе помогут учащимся вступить в общественные отношения и реализовать себя как личность.</w:t>
      </w:r>
    </w:p>
    <w:p w:rsidR="005C462D" w:rsidRDefault="005C462D" w:rsidP="007A141D">
      <w:pPr>
        <w:pStyle w:val="a3"/>
        <w:spacing w:line="360" w:lineRule="auto"/>
        <w:jc w:val="left"/>
        <w:rPr>
          <w:sz w:val="24"/>
        </w:rPr>
      </w:pPr>
    </w:p>
    <w:p w:rsidR="007A141D" w:rsidRDefault="007A141D" w:rsidP="007A141D">
      <w:pPr>
        <w:spacing w:line="360" w:lineRule="auto"/>
        <w:rPr>
          <w:b/>
          <w:i/>
          <w:sz w:val="28"/>
        </w:rPr>
      </w:pPr>
    </w:p>
    <w:p w:rsidR="007A141D" w:rsidRDefault="007A141D" w:rsidP="007A141D">
      <w:pPr>
        <w:spacing w:line="360" w:lineRule="auto"/>
        <w:rPr>
          <w:b/>
          <w:i/>
          <w:sz w:val="28"/>
        </w:rPr>
      </w:pPr>
    </w:p>
    <w:p w:rsidR="00201DB2" w:rsidRPr="005C462D" w:rsidRDefault="00201DB2" w:rsidP="007A141D">
      <w:pPr>
        <w:spacing w:line="360" w:lineRule="auto"/>
        <w:rPr>
          <w:b/>
          <w:i/>
          <w:sz w:val="28"/>
        </w:rPr>
      </w:pPr>
      <w:r w:rsidRPr="005C462D">
        <w:rPr>
          <w:b/>
          <w:i/>
          <w:sz w:val="28"/>
        </w:rPr>
        <w:lastRenderedPageBreak/>
        <w:t>Основные цели изучения курса:</w:t>
      </w:r>
    </w:p>
    <w:p w:rsidR="00201DB2" w:rsidRPr="005C462D" w:rsidRDefault="00201DB2" w:rsidP="007A141D">
      <w:pPr>
        <w:pStyle w:val="a5"/>
        <w:numPr>
          <w:ilvl w:val="0"/>
          <w:numId w:val="14"/>
        </w:numPr>
        <w:spacing w:line="360" w:lineRule="auto"/>
        <w:rPr>
          <w:bCs/>
          <w:sz w:val="28"/>
        </w:rPr>
      </w:pPr>
      <w:r w:rsidRPr="005C462D">
        <w:rPr>
          <w:bCs/>
          <w:sz w:val="28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</w:t>
      </w:r>
      <w:proofErr w:type="spellStart"/>
      <w:r w:rsidRPr="005C462D">
        <w:rPr>
          <w:bCs/>
          <w:sz w:val="28"/>
        </w:rPr>
        <w:t>т.ч</w:t>
      </w:r>
      <w:proofErr w:type="spellEnd"/>
      <w:r w:rsidRPr="005C462D">
        <w:rPr>
          <w:bCs/>
          <w:sz w:val="28"/>
        </w:rPr>
        <w:t>.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01DB2" w:rsidRPr="005C462D" w:rsidRDefault="00201DB2" w:rsidP="007A141D">
      <w:pPr>
        <w:pStyle w:val="a5"/>
        <w:numPr>
          <w:ilvl w:val="0"/>
          <w:numId w:val="14"/>
        </w:numPr>
        <w:spacing w:line="360" w:lineRule="auto"/>
        <w:rPr>
          <w:sz w:val="28"/>
        </w:rPr>
      </w:pPr>
      <w:r w:rsidRPr="005C462D">
        <w:rPr>
          <w:bCs/>
          <w:sz w:val="28"/>
        </w:rPr>
        <w:t xml:space="preserve">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201DB2" w:rsidRPr="005C462D" w:rsidRDefault="00201DB2" w:rsidP="007A141D">
      <w:pPr>
        <w:pStyle w:val="a5"/>
        <w:numPr>
          <w:ilvl w:val="0"/>
          <w:numId w:val="14"/>
        </w:numPr>
        <w:spacing w:line="360" w:lineRule="auto"/>
        <w:rPr>
          <w:sz w:val="28"/>
        </w:rPr>
      </w:pPr>
      <w:r w:rsidRPr="005C462D">
        <w:rPr>
          <w:bCs/>
          <w:sz w:val="28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201DB2" w:rsidRPr="005C462D" w:rsidRDefault="00201DB2" w:rsidP="007A141D">
      <w:pPr>
        <w:pStyle w:val="a5"/>
        <w:numPr>
          <w:ilvl w:val="0"/>
          <w:numId w:val="14"/>
        </w:numPr>
        <w:spacing w:line="360" w:lineRule="auto"/>
        <w:rPr>
          <w:sz w:val="28"/>
        </w:rPr>
      </w:pPr>
      <w:r w:rsidRPr="005C462D">
        <w:rPr>
          <w:bCs/>
          <w:sz w:val="28"/>
        </w:rPr>
        <w:t>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 национальной культуры;</w:t>
      </w:r>
    </w:p>
    <w:p w:rsidR="00201DB2" w:rsidRPr="005C462D" w:rsidRDefault="00201DB2" w:rsidP="007A141D">
      <w:pPr>
        <w:pStyle w:val="a5"/>
        <w:numPr>
          <w:ilvl w:val="0"/>
          <w:numId w:val="14"/>
        </w:numPr>
        <w:spacing w:line="360" w:lineRule="auto"/>
        <w:rPr>
          <w:sz w:val="28"/>
        </w:rPr>
      </w:pPr>
      <w:r w:rsidRPr="005C462D">
        <w:rPr>
          <w:bCs/>
          <w:sz w:val="28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возраста.</w:t>
      </w:r>
      <w:r w:rsidRPr="005C462D">
        <w:rPr>
          <w:sz w:val="28"/>
        </w:rPr>
        <w:t xml:space="preserve">  </w:t>
      </w:r>
    </w:p>
    <w:p w:rsidR="00201DB2" w:rsidRPr="005C462D" w:rsidRDefault="00201DB2" w:rsidP="005C462D">
      <w:pPr>
        <w:jc w:val="both"/>
        <w:rPr>
          <w:sz w:val="28"/>
        </w:rPr>
      </w:pPr>
    </w:p>
    <w:p w:rsidR="00201DB2" w:rsidRDefault="00201DB2" w:rsidP="00201DB2"/>
    <w:p w:rsidR="00201DB2" w:rsidRDefault="00201DB2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>
      <w:pPr>
        <w:sectPr w:rsidR="005C46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98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6168"/>
        <w:gridCol w:w="1406"/>
        <w:gridCol w:w="11"/>
        <w:gridCol w:w="1764"/>
        <w:gridCol w:w="8"/>
        <w:gridCol w:w="1337"/>
        <w:gridCol w:w="10"/>
        <w:gridCol w:w="1055"/>
        <w:gridCol w:w="929"/>
        <w:gridCol w:w="1143"/>
      </w:tblGrid>
      <w:tr w:rsidR="00E74885" w:rsidRPr="005C462D" w:rsidTr="007A141D">
        <w:trPr>
          <w:trHeight w:val="129"/>
        </w:trPr>
        <w:tc>
          <w:tcPr>
            <w:tcW w:w="1098" w:type="dxa"/>
            <w:vMerge w:val="restart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lastRenderedPageBreak/>
              <w:t xml:space="preserve">№ раздела, </w:t>
            </w:r>
          </w:p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темы</w:t>
            </w:r>
          </w:p>
        </w:tc>
        <w:tc>
          <w:tcPr>
            <w:tcW w:w="6168" w:type="dxa"/>
            <w:vMerge w:val="restart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Наименование раздела, темы</w:t>
            </w:r>
          </w:p>
        </w:tc>
        <w:tc>
          <w:tcPr>
            <w:tcW w:w="1417" w:type="dxa"/>
            <w:gridSpan w:val="2"/>
            <w:vMerge w:val="restart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Количество часов (всего)</w:t>
            </w:r>
          </w:p>
        </w:tc>
        <w:tc>
          <w:tcPr>
            <w:tcW w:w="6246" w:type="dxa"/>
            <w:gridSpan w:val="7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Из них (количество часов)</w:t>
            </w:r>
          </w:p>
        </w:tc>
      </w:tr>
      <w:tr w:rsidR="00E74885" w:rsidRPr="005C462D" w:rsidTr="007A141D">
        <w:trPr>
          <w:trHeight w:val="345"/>
        </w:trPr>
        <w:tc>
          <w:tcPr>
            <w:tcW w:w="1098" w:type="dxa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6168" w:type="dxa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764" w:type="dxa"/>
            <w:vMerge w:val="restart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 xml:space="preserve">Теория  </w:t>
            </w:r>
          </w:p>
        </w:tc>
        <w:tc>
          <w:tcPr>
            <w:tcW w:w="1355" w:type="dxa"/>
            <w:gridSpan w:val="3"/>
            <w:vMerge w:val="restart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 xml:space="preserve">Практика </w:t>
            </w:r>
          </w:p>
        </w:tc>
        <w:tc>
          <w:tcPr>
            <w:tcW w:w="3127" w:type="dxa"/>
            <w:gridSpan w:val="3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 xml:space="preserve">Контроль </w:t>
            </w:r>
          </w:p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</w:tr>
      <w:tr w:rsidR="00E74885" w:rsidRPr="005C462D" w:rsidTr="007A141D">
        <w:trPr>
          <w:trHeight w:val="117"/>
        </w:trPr>
        <w:tc>
          <w:tcPr>
            <w:tcW w:w="1098" w:type="dxa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6168" w:type="dxa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764" w:type="dxa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355" w:type="dxa"/>
            <w:gridSpan w:val="3"/>
            <w:vMerge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055" w:type="dxa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proofErr w:type="spellStart"/>
            <w:r w:rsidRPr="00EC351D">
              <w:rPr>
                <w:b/>
                <w:i/>
                <w:szCs w:val="20"/>
              </w:rPr>
              <w:t>Самост</w:t>
            </w:r>
            <w:proofErr w:type="spellEnd"/>
            <w:r w:rsidRPr="00EC351D">
              <w:rPr>
                <w:b/>
                <w:i/>
                <w:szCs w:val="20"/>
              </w:rPr>
              <w:t>.</w:t>
            </w:r>
          </w:p>
        </w:tc>
        <w:tc>
          <w:tcPr>
            <w:tcW w:w="929" w:type="dxa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Зачёт</w:t>
            </w:r>
          </w:p>
        </w:tc>
        <w:tc>
          <w:tcPr>
            <w:tcW w:w="1143" w:type="dxa"/>
          </w:tcPr>
          <w:p w:rsidR="00E74885" w:rsidRPr="00EC351D" w:rsidRDefault="00E74885" w:rsidP="007A141D">
            <w:pPr>
              <w:jc w:val="center"/>
              <w:rPr>
                <w:b/>
                <w:i/>
                <w:szCs w:val="20"/>
              </w:rPr>
            </w:pPr>
            <w:r w:rsidRPr="00EC351D">
              <w:rPr>
                <w:b/>
                <w:i/>
                <w:szCs w:val="20"/>
              </w:rPr>
              <w:t>Контр.</w:t>
            </w:r>
          </w:p>
        </w:tc>
      </w:tr>
      <w:tr w:rsidR="00E74885" w:rsidRPr="005C462D" w:rsidTr="007A141D">
        <w:trPr>
          <w:trHeight w:val="252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Вводный урок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  <w:rPr>
                <w:i/>
                <w:sz w:val="20"/>
                <w:szCs w:val="20"/>
              </w:rPr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74885" w:rsidRPr="005C462D" w:rsidTr="007A141D">
        <w:trPr>
          <w:trHeight w:val="285"/>
        </w:trPr>
        <w:tc>
          <w:tcPr>
            <w:tcW w:w="14929" w:type="dxa"/>
            <w:gridSpan w:val="11"/>
            <w:shd w:val="clear" w:color="auto" w:fill="D9D9D9"/>
          </w:tcPr>
          <w:p w:rsidR="00E74885" w:rsidRPr="005C462D" w:rsidRDefault="00E74885" w:rsidP="007A141D">
            <w:pPr>
              <w:jc w:val="center"/>
              <w:rPr>
                <w:i/>
              </w:rPr>
            </w:pPr>
            <w:r w:rsidRPr="005C462D">
              <w:rPr>
                <w:b/>
                <w:i/>
                <w:sz w:val="28"/>
              </w:rPr>
              <w:t>Что такое человек (10 часов)</w:t>
            </w:r>
          </w:p>
        </w:tc>
      </w:tr>
      <w:tr w:rsidR="00E74885" w:rsidRPr="005C462D" w:rsidTr="007A141D">
        <w:trPr>
          <w:trHeight w:val="27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</w:t>
            </w:r>
          </w:p>
        </w:tc>
        <w:tc>
          <w:tcPr>
            <w:tcW w:w="6168" w:type="dxa"/>
          </w:tcPr>
          <w:p w:rsidR="00E74885" w:rsidRPr="005C462D" w:rsidRDefault="00E74885" w:rsidP="007A141D">
            <w:pPr>
              <w:tabs>
                <w:tab w:val="left" w:pos="-2822"/>
              </w:tabs>
            </w:pPr>
            <w:r w:rsidRPr="005C462D">
              <w:t>Что делает человека человеком?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34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</w:t>
            </w:r>
          </w:p>
        </w:tc>
        <w:tc>
          <w:tcPr>
            <w:tcW w:w="6168" w:type="dxa"/>
          </w:tcPr>
          <w:p w:rsidR="00E74885" w:rsidRPr="005C462D" w:rsidRDefault="00E74885" w:rsidP="007A141D">
            <w:pPr>
              <w:jc w:val="both"/>
            </w:pPr>
            <w:r w:rsidRPr="005C462D">
              <w:t>Что человеку нужно?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7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4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Ваши способности – в вашей власти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5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и человечность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6-7</w:t>
            </w:r>
          </w:p>
        </w:tc>
        <w:tc>
          <w:tcPr>
            <w:tcW w:w="6168" w:type="dxa"/>
          </w:tcPr>
          <w:p w:rsidR="00E74885" w:rsidRPr="005C462D" w:rsidRDefault="00E74885" w:rsidP="007A141D">
            <w:pPr>
              <w:tabs>
                <w:tab w:val="left" w:pos="-2822"/>
              </w:tabs>
            </w:pPr>
            <w:r w:rsidRPr="005C462D">
              <w:t>Человек и культура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2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8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8-9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познаёт мир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2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2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10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Вечные вопросы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8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11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Что такое человек?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</w:tr>
      <w:tr w:rsidR="00E74885" w:rsidRPr="005C462D" w:rsidTr="007A141D">
        <w:tc>
          <w:tcPr>
            <w:tcW w:w="14929" w:type="dxa"/>
            <w:gridSpan w:val="11"/>
            <w:shd w:val="clear" w:color="auto" w:fill="D9D9D9"/>
          </w:tcPr>
          <w:p w:rsidR="00E74885" w:rsidRPr="005C462D" w:rsidRDefault="00E74885" w:rsidP="007A141D">
            <w:pPr>
              <w:jc w:val="center"/>
              <w:rPr>
                <w:i/>
              </w:rPr>
            </w:pPr>
            <w:r w:rsidRPr="005C462D">
              <w:rPr>
                <w:b/>
                <w:i/>
                <w:sz w:val="28"/>
              </w:rPr>
              <w:t>Человек и природа (4 часа)</w:t>
            </w:r>
          </w:p>
        </w:tc>
      </w:tr>
      <w:tr w:rsidR="00E74885" w:rsidRPr="005C462D" w:rsidTr="007A141D"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12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Природа, общество, человек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13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У роковой черты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14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Природа под охраной государства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8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15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и природа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</w:tr>
      <w:tr w:rsidR="00E74885" w:rsidRPr="005C462D" w:rsidTr="007A141D">
        <w:trPr>
          <w:trHeight w:val="300"/>
        </w:trPr>
        <w:tc>
          <w:tcPr>
            <w:tcW w:w="14929" w:type="dxa"/>
            <w:gridSpan w:val="11"/>
            <w:shd w:val="clear" w:color="auto" w:fill="D9D9D9"/>
          </w:tcPr>
          <w:p w:rsidR="00E74885" w:rsidRPr="005C462D" w:rsidRDefault="00E74885" w:rsidP="007A141D">
            <w:pPr>
              <w:jc w:val="center"/>
              <w:rPr>
                <w:i/>
              </w:rPr>
            </w:pPr>
            <w:r w:rsidRPr="005C462D">
              <w:rPr>
                <w:b/>
                <w:i/>
                <w:sz w:val="28"/>
              </w:rPr>
              <w:t>Человек среди людей (7 часов)</w:t>
            </w:r>
          </w:p>
        </w:tc>
      </w:tr>
      <w:tr w:rsidR="00E74885" w:rsidRPr="005C462D" w:rsidTr="007A141D">
        <w:trPr>
          <w:trHeight w:val="24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16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Межличностные отношения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30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17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Радости и сложности общения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2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18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Малая группа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31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19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Бесценный дружеский союз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30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20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Самое утреннее из чувств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lastRenderedPageBreak/>
              <w:t>21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Психологический климат в семье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22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среди людей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</w:tr>
      <w:tr w:rsidR="00E74885" w:rsidRPr="005C462D" w:rsidTr="007A141D">
        <w:trPr>
          <w:trHeight w:val="240"/>
        </w:trPr>
        <w:tc>
          <w:tcPr>
            <w:tcW w:w="14929" w:type="dxa"/>
            <w:gridSpan w:val="11"/>
            <w:shd w:val="clear" w:color="auto" w:fill="D9D9D9"/>
          </w:tcPr>
          <w:p w:rsidR="00E74885" w:rsidRPr="005C462D" w:rsidRDefault="00E74885" w:rsidP="007A141D">
            <w:pPr>
              <w:jc w:val="center"/>
              <w:rPr>
                <w:i/>
              </w:rPr>
            </w:pPr>
            <w:r w:rsidRPr="005C462D">
              <w:rPr>
                <w:b/>
                <w:i/>
              </w:rPr>
              <w:t>Человек в обществе (13 часов)</w:t>
            </w:r>
          </w:p>
        </w:tc>
      </w:tr>
      <w:tr w:rsidR="00E74885" w:rsidRPr="005C462D" w:rsidTr="007A141D">
        <w:trPr>
          <w:trHeight w:val="24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23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и общество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30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24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От хозяйства Робинзона к экономике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37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25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в мире экономических отношений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26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Государство и экономика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85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27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Социальная сфера жизни общества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30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28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Нации и межнациональные отношения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2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29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Связь поколений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67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30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Политика и политическая жизнь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2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31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Гражданин и государство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67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32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 xml:space="preserve">Культура. Наука. Искусство 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70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33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и выбор жизненного пути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</w:p>
        </w:tc>
      </w:tr>
      <w:tr w:rsidR="00E74885" w:rsidRPr="005C462D" w:rsidTr="007A141D">
        <w:trPr>
          <w:trHeight w:val="252"/>
        </w:trPr>
        <w:tc>
          <w:tcPr>
            <w:tcW w:w="1098" w:type="dxa"/>
          </w:tcPr>
          <w:p w:rsidR="00E74885" w:rsidRPr="005C462D" w:rsidRDefault="00E74885" w:rsidP="007A141D">
            <w:pPr>
              <w:jc w:val="center"/>
            </w:pPr>
            <w:r w:rsidRPr="005C462D">
              <w:t>3</w:t>
            </w:r>
            <w:r w:rsidR="00E30220">
              <w:t>4</w:t>
            </w:r>
          </w:p>
        </w:tc>
        <w:tc>
          <w:tcPr>
            <w:tcW w:w="6168" w:type="dxa"/>
          </w:tcPr>
          <w:p w:rsidR="00E74885" w:rsidRPr="005C462D" w:rsidRDefault="00E74885" w:rsidP="007A141D">
            <w:r w:rsidRPr="005C462D">
              <w:t>Человек в обществе</w:t>
            </w:r>
          </w:p>
        </w:tc>
        <w:tc>
          <w:tcPr>
            <w:tcW w:w="1417" w:type="dxa"/>
            <w:gridSpan w:val="2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  <w:tc>
          <w:tcPr>
            <w:tcW w:w="1764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355" w:type="dxa"/>
            <w:gridSpan w:val="3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055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929" w:type="dxa"/>
          </w:tcPr>
          <w:p w:rsidR="00E74885" w:rsidRPr="005C462D" w:rsidRDefault="00E74885" w:rsidP="007A141D">
            <w:pPr>
              <w:jc w:val="center"/>
            </w:pPr>
          </w:p>
        </w:tc>
        <w:tc>
          <w:tcPr>
            <w:tcW w:w="1143" w:type="dxa"/>
          </w:tcPr>
          <w:p w:rsidR="00E74885" w:rsidRPr="005C462D" w:rsidRDefault="00E74885" w:rsidP="007A141D">
            <w:pPr>
              <w:jc w:val="center"/>
            </w:pPr>
            <w:r w:rsidRPr="005C462D">
              <w:t>1</w:t>
            </w:r>
          </w:p>
        </w:tc>
      </w:tr>
      <w:tr w:rsidR="00E74885" w:rsidTr="007A141D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098" w:type="dxa"/>
          </w:tcPr>
          <w:p w:rsidR="00E74885" w:rsidRDefault="00E74885" w:rsidP="007A141D"/>
        </w:tc>
        <w:tc>
          <w:tcPr>
            <w:tcW w:w="6168" w:type="dxa"/>
          </w:tcPr>
          <w:p w:rsidR="00E74885" w:rsidRPr="003F4AAF" w:rsidRDefault="00E74885" w:rsidP="007A141D">
            <w:pPr>
              <w:rPr>
                <w:b/>
                <w:i/>
              </w:rPr>
            </w:pPr>
            <w:r w:rsidRPr="003F4AAF">
              <w:rPr>
                <w:b/>
                <w:i/>
                <w:sz w:val="28"/>
              </w:rPr>
              <w:t>ИТОГО:</w:t>
            </w:r>
          </w:p>
        </w:tc>
        <w:tc>
          <w:tcPr>
            <w:tcW w:w="1406" w:type="dxa"/>
          </w:tcPr>
          <w:p w:rsidR="00E74885" w:rsidRPr="00BE1329" w:rsidRDefault="00E74885" w:rsidP="007A141D">
            <w:pPr>
              <w:jc w:val="center"/>
              <w:rPr>
                <w:b/>
                <w:i/>
                <w:sz w:val="28"/>
                <w:szCs w:val="28"/>
              </w:rPr>
            </w:pPr>
            <w:r w:rsidRPr="00BE1329"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783" w:type="dxa"/>
            <w:gridSpan w:val="3"/>
          </w:tcPr>
          <w:p w:rsidR="00E74885" w:rsidRPr="00BE1329" w:rsidRDefault="00E74885" w:rsidP="007A141D">
            <w:pPr>
              <w:jc w:val="center"/>
              <w:rPr>
                <w:b/>
                <w:i/>
                <w:sz w:val="28"/>
                <w:szCs w:val="28"/>
              </w:rPr>
            </w:pPr>
            <w:r w:rsidRPr="00BE1329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337" w:type="dxa"/>
          </w:tcPr>
          <w:p w:rsidR="00E74885" w:rsidRPr="00BE1329" w:rsidRDefault="00E74885" w:rsidP="007A141D">
            <w:pPr>
              <w:jc w:val="center"/>
              <w:rPr>
                <w:b/>
                <w:i/>
                <w:sz w:val="28"/>
                <w:szCs w:val="28"/>
              </w:rPr>
            </w:pPr>
            <w:r w:rsidRPr="00BE1329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065" w:type="dxa"/>
            <w:gridSpan w:val="2"/>
          </w:tcPr>
          <w:p w:rsidR="00E74885" w:rsidRPr="00BE1329" w:rsidRDefault="00E74885" w:rsidP="007A141D">
            <w:pPr>
              <w:jc w:val="center"/>
              <w:rPr>
                <w:b/>
                <w:i/>
                <w:sz w:val="28"/>
                <w:szCs w:val="28"/>
              </w:rPr>
            </w:pPr>
            <w:r w:rsidRPr="00BE132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:rsidR="00E74885" w:rsidRDefault="00E74885" w:rsidP="007A141D"/>
        </w:tc>
        <w:tc>
          <w:tcPr>
            <w:tcW w:w="1143" w:type="dxa"/>
          </w:tcPr>
          <w:p w:rsidR="00E74885" w:rsidRPr="00BE1329" w:rsidRDefault="00E74885" w:rsidP="007A141D">
            <w:pPr>
              <w:jc w:val="center"/>
              <w:rPr>
                <w:b/>
                <w:i/>
              </w:rPr>
            </w:pPr>
            <w:r w:rsidRPr="00BE1329">
              <w:rPr>
                <w:b/>
                <w:i/>
                <w:sz w:val="28"/>
              </w:rPr>
              <w:t>4</w:t>
            </w:r>
          </w:p>
        </w:tc>
      </w:tr>
    </w:tbl>
    <w:p w:rsidR="005C462D" w:rsidRPr="005C462D" w:rsidRDefault="005C462D" w:rsidP="005C462D">
      <w:pPr>
        <w:jc w:val="center"/>
        <w:rPr>
          <w:b/>
          <w:i/>
          <w:sz w:val="28"/>
        </w:rPr>
      </w:pPr>
    </w:p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/>
    <w:p w:rsidR="005C462D" w:rsidRDefault="005C462D" w:rsidP="00201DB2">
      <w:pPr>
        <w:sectPr w:rsidR="005C462D" w:rsidSect="005C462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4885" w:rsidRDefault="00201DB2" w:rsidP="005C462D">
      <w:pPr>
        <w:pStyle w:val="2"/>
        <w:rPr>
          <w:i/>
          <w:sz w:val="24"/>
        </w:rPr>
      </w:pPr>
      <w:r>
        <w:rPr>
          <w:i/>
          <w:sz w:val="24"/>
        </w:rPr>
        <w:lastRenderedPageBreak/>
        <w:t>Календарно-тематическое планировани</w:t>
      </w:r>
      <w:r w:rsidR="00E74885">
        <w:rPr>
          <w:i/>
          <w:sz w:val="24"/>
        </w:rPr>
        <w:t>е</w:t>
      </w:r>
      <w:r>
        <w:rPr>
          <w:i/>
          <w:sz w:val="24"/>
        </w:rPr>
        <w:t xml:space="preserve"> </w:t>
      </w:r>
    </w:p>
    <w:p w:rsidR="00201DB2" w:rsidRPr="005C462D" w:rsidRDefault="00201DB2" w:rsidP="005C462D">
      <w:pPr>
        <w:pStyle w:val="2"/>
        <w:rPr>
          <w:i/>
          <w:sz w:val="24"/>
        </w:rPr>
      </w:pPr>
      <w:r>
        <w:rPr>
          <w:i/>
          <w:sz w:val="24"/>
        </w:rPr>
        <w:t>по Обществознанию 8 класс</w:t>
      </w:r>
    </w:p>
    <w:p w:rsidR="00201DB2" w:rsidRPr="00201DB2" w:rsidRDefault="00201DB2" w:rsidP="00201DB2">
      <w:pPr>
        <w:rPr>
          <w:i/>
        </w:rPr>
      </w:pPr>
    </w:p>
    <w:tbl>
      <w:tblPr>
        <w:tblW w:w="16188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134"/>
        <w:gridCol w:w="1968"/>
        <w:gridCol w:w="300"/>
        <w:gridCol w:w="5276"/>
        <w:gridCol w:w="394"/>
        <w:gridCol w:w="2127"/>
        <w:gridCol w:w="2297"/>
        <w:gridCol w:w="1794"/>
      </w:tblGrid>
      <w:tr w:rsidR="00201DB2" w:rsidRPr="00201DB2" w:rsidTr="007A141D">
        <w:trPr>
          <w:trHeight w:val="54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E74885" w:rsidP="00EC351D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 xml:space="preserve">Датта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jc w:val="center"/>
              <w:rPr>
                <w:b/>
                <w:bCs/>
                <w:i/>
                <w:sz w:val="28"/>
              </w:rPr>
            </w:pPr>
            <w:r w:rsidRPr="00201DB2">
              <w:rPr>
                <w:b/>
                <w:bCs/>
                <w:i/>
                <w:sz w:val="28"/>
              </w:rPr>
              <w:t>Дата</w:t>
            </w:r>
            <w:r w:rsidR="00EC351D">
              <w:rPr>
                <w:b/>
                <w:bCs/>
                <w:i/>
                <w:sz w:val="28"/>
              </w:rPr>
              <w:t xml:space="preserve"> фактическая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pStyle w:val="4"/>
              <w:rPr>
                <w:i/>
              </w:rPr>
            </w:pPr>
            <w:r w:rsidRPr="00201DB2">
              <w:rPr>
                <w:i/>
              </w:rPr>
              <w:t>Тема урока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jc w:val="center"/>
              <w:rPr>
                <w:b/>
                <w:bCs/>
                <w:i/>
                <w:sz w:val="28"/>
              </w:rPr>
            </w:pPr>
            <w:r w:rsidRPr="00201DB2">
              <w:rPr>
                <w:b/>
                <w:bCs/>
                <w:i/>
                <w:sz w:val="28"/>
              </w:rPr>
              <w:t>Основное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jc w:val="center"/>
              <w:rPr>
                <w:b/>
                <w:bCs/>
                <w:i/>
                <w:sz w:val="28"/>
              </w:rPr>
            </w:pPr>
            <w:r w:rsidRPr="00201DB2">
              <w:rPr>
                <w:b/>
                <w:bCs/>
                <w:i/>
                <w:sz w:val="28"/>
              </w:rPr>
              <w:t>Основные понятия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jc w:val="center"/>
              <w:rPr>
                <w:b/>
                <w:bCs/>
                <w:i/>
                <w:sz w:val="28"/>
              </w:rPr>
            </w:pPr>
            <w:r w:rsidRPr="00201DB2">
              <w:rPr>
                <w:b/>
                <w:bCs/>
                <w:i/>
                <w:sz w:val="28"/>
              </w:rPr>
              <w:t xml:space="preserve">Литература для учителя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B2" w:rsidRPr="00201DB2" w:rsidRDefault="00201DB2" w:rsidP="00CF0182">
            <w:pPr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i/>
                <w:sz w:val="28"/>
              </w:rPr>
              <w:t>Д/з</w:t>
            </w:r>
          </w:p>
        </w:tc>
      </w:tr>
      <w:tr w:rsidR="00201DB2" w:rsidTr="007A141D">
        <w:trPr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F15604" w:rsidP="00CF0182">
            <w:pPr>
              <w:pStyle w:val="4"/>
              <w:jc w:val="left"/>
              <w:rPr>
                <w:b w:val="0"/>
                <w:sz w:val="24"/>
              </w:rPr>
            </w:pPr>
            <w:r>
              <w:rPr>
                <w:b w:val="0"/>
                <w:bCs w:val="0"/>
              </w:rPr>
              <w:t xml:space="preserve">Особенности курса «Введение </w:t>
            </w:r>
            <w:proofErr w:type="spellStart"/>
            <w:r>
              <w:rPr>
                <w:b w:val="0"/>
                <w:bCs w:val="0"/>
              </w:rPr>
              <w:t>в</w:t>
            </w:r>
            <w:r w:rsidRPr="00F15604">
              <w:rPr>
                <w:b w:val="0"/>
                <w:bCs w:val="0"/>
              </w:rPr>
              <w:t>обществознание</w:t>
            </w:r>
            <w:proofErr w:type="spellEnd"/>
            <w:r w:rsidRPr="00F15604">
              <w:rPr>
                <w:b w:val="0"/>
                <w:bCs w:val="0"/>
              </w:rPr>
              <w:t>». Гуманизм как принцип отношения к окружающей действительности.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F15604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гуманизм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BE1329" w:rsidRDefault="00201DB2" w:rsidP="00CF0182">
            <w:proofErr w:type="spellStart"/>
            <w:r>
              <w:t>Поуроч</w:t>
            </w:r>
            <w:proofErr w:type="gramStart"/>
            <w:r>
              <w:t>.п</w:t>
            </w:r>
            <w:proofErr w:type="gramEnd"/>
            <w:r>
              <w:t>ланы</w:t>
            </w:r>
            <w:proofErr w:type="spellEnd"/>
            <w:r>
              <w:t xml:space="preserve"> по </w:t>
            </w:r>
            <w:proofErr w:type="spellStart"/>
            <w:r>
              <w:t>уч</w:t>
            </w:r>
            <w:proofErr w:type="spellEnd"/>
            <w:r>
              <w:t xml:space="preserve">-ку </w:t>
            </w:r>
            <w:proofErr w:type="spellStart"/>
            <w:r>
              <w:t>Л.Н.Боголю-бова</w:t>
            </w:r>
            <w:proofErr w:type="spellEnd"/>
            <w:r>
              <w:t>, с.6-7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стр. 6-7  </w:t>
            </w:r>
          </w:p>
        </w:tc>
      </w:tr>
      <w:tr w:rsidR="00201DB2" w:rsidTr="005C462D">
        <w:trPr>
          <w:cantSplit/>
        </w:trPr>
        <w:tc>
          <w:tcPr>
            <w:tcW w:w="1618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C462D" w:rsidRDefault="005C462D" w:rsidP="00540A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Раздел 1. Человек. </w:t>
            </w:r>
            <w:proofErr w:type="spellStart"/>
            <w:r>
              <w:rPr>
                <w:b/>
                <w:bCs/>
                <w:i/>
              </w:rPr>
              <w:t>Природа</w:t>
            </w:r>
            <w:proofErr w:type="gramStart"/>
            <w:r>
              <w:rPr>
                <w:b/>
                <w:bCs/>
                <w:i/>
              </w:rPr>
              <w:t>.О</w:t>
            </w:r>
            <w:proofErr w:type="gramEnd"/>
            <w:r>
              <w:rPr>
                <w:b/>
                <w:bCs/>
                <w:i/>
              </w:rPr>
              <w:t>бщество</w:t>
            </w:r>
            <w:proofErr w:type="spellEnd"/>
            <w:r>
              <w:rPr>
                <w:b/>
                <w:bCs/>
                <w:i/>
              </w:rPr>
              <w:t>.</w:t>
            </w:r>
          </w:p>
          <w:p w:rsidR="00201DB2" w:rsidRPr="00540A78" w:rsidRDefault="00540A78" w:rsidP="00540A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 Что такое человек – 10 часов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Что делает человека человеком?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proofErr w:type="gramStart"/>
            <w:r>
              <w:t>Природное</w:t>
            </w:r>
            <w:proofErr w:type="gramEnd"/>
            <w:r>
              <w:t xml:space="preserve"> и общественное в человеке. Основные отличия человека от других живых существ. Мышление и речь – специфические свойства человека. Способность человека к творчеству.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Деятельность, самореализация личности.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19-21</w:t>
            </w:r>
          </w:p>
          <w:p w:rsidR="00201DB2" w:rsidRDefault="00201DB2" w:rsidP="00CF0182">
            <w:r>
              <w:t>с.7-11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 1 , стр.8-14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Что человеку нужно?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Потребности человека: материальные и духовные, подлинные и мнимые. Классификация потребностей. Интересы человека; их знание и учет – условие гуманного отношения к людям.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Нужды человека, потребности человека, ценностные ориентации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стр.21-23;</w:t>
            </w:r>
          </w:p>
          <w:p w:rsidR="00201DB2" w:rsidRDefault="00201DB2" w:rsidP="00CF0182">
            <w:r>
              <w:t>с.12-21</w:t>
            </w:r>
          </w:p>
          <w:p w:rsidR="00201DB2" w:rsidRDefault="00201DB2" w:rsidP="00CF0182"/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 2, стр.15-19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Ваши способности в вашей власти.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Что такое способность? Способности ординарные и неординарные. Степени развития способностей: способности, талант, гениальность. Развитие характера и силы воли.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Человеческие возможности, способности, темперамент, характер.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329" w:rsidRDefault="00201DB2" w:rsidP="00CF0182">
            <w:proofErr w:type="gramStart"/>
            <w:r>
              <w:t>с</w:t>
            </w:r>
            <w:proofErr w:type="gramEnd"/>
            <w:r>
              <w:t>тр.23-29</w:t>
            </w:r>
          </w:p>
          <w:p w:rsidR="00201DB2" w:rsidRDefault="00201DB2" w:rsidP="00CF0182">
            <w:r>
              <w:t xml:space="preserve"> с.21-29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§3, стр.19-24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  <w:p w:rsidR="007A141D" w:rsidRDefault="007A141D" w:rsidP="00CF0182"/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Человек и человечность.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Человечность ка</w:t>
            </w:r>
            <w:r w:rsidR="007E706C">
              <w:t>к каждодневное проявление гуман</w:t>
            </w:r>
            <w:r>
              <w:t>ной морали. Мораль и гуманизм. Моральные нормы и поступки людей. «Золотое правило нравственности».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Мораль, нормы морали, гуманизм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329" w:rsidRDefault="00201DB2" w:rsidP="00CF0182">
            <w:r>
              <w:t>стр. 29-32</w:t>
            </w:r>
          </w:p>
          <w:p w:rsidR="00201DB2" w:rsidRDefault="00201DB2" w:rsidP="00CF0182">
            <w:r>
              <w:t xml:space="preserve"> стр. 29-34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§4, стр.24-26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Человек и культура</w:t>
            </w:r>
            <w:r w:rsidR="007A141D">
              <w:t xml:space="preserve"> 2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Культура подлинная  и мнимая. Культура творчества и культура потребления. Культура народа и культура человека. Приобщение к мировой культуре – необходимое условие человеческого существования.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Культура, ценности культуры, внутренняя и внешняя культура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32-34</w:t>
            </w:r>
          </w:p>
          <w:p w:rsidR="00201DB2" w:rsidRDefault="00201DB2" w:rsidP="00CF0182">
            <w:r>
              <w:t>стр.34-47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 5, стр.27-31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Человек познает мир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Познание мира. Чувственное и рациональное познание. Познай самого себя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Познание, ощущение, восприятие, суждение, истина, «образ Я»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стр.47-56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§6, стр.31-37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Вечные вопросы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Кто я? Зачем я живу? Что останется после меня? Человек, индивид, личность.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E706C" w:rsidP="00CF0182">
            <w:r>
              <w:t>Человек, личность, индивид, индивидуаль</w:t>
            </w:r>
            <w:r w:rsidR="00201DB2">
              <w:t>ность, смысл жизни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BE1329">
            <w:r>
              <w:t>,стр. 34-37</w:t>
            </w:r>
            <w:r>
              <w:br/>
              <w:t>стр.56-65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 7, стр.37-43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A141D" w:rsidP="00CF0182"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pPr>
              <w:ind w:right="-108"/>
            </w:pPr>
            <w:r>
              <w:t>Обобщение по теме «Что такое человек?»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Зачетное занятие. Урок-игра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 стр.65-70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стр.43-45</w:t>
            </w:r>
          </w:p>
        </w:tc>
      </w:tr>
      <w:tr w:rsidR="00201DB2" w:rsidTr="005C462D">
        <w:tc>
          <w:tcPr>
            <w:tcW w:w="1618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DB2" w:rsidRPr="00540A78" w:rsidRDefault="00201DB2" w:rsidP="00540A78">
            <w:pPr>
              <w:jc w:val="center"/>
              <w:rPr>
                <w:b/>
                <w:i/>
              </w:rPr>
            </w:pPr>
            <w:r w:rsidRPr="00540A78">
              <w:rPr>
                <w:b/>
                <w:i/>
              </w:rPr>
              <w:t>Тема 2. Челове</w:t>
            </w:r>
            <w:r w:rsidR="00540A78">
              <w:rPr>
                <w:b/>
                <w:i/>
              </w:rPr>
              <w:t>к и природа – 4 часа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Природа, общество, человек.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Природа – естественная среда обитания человека. Биосфера и ноосфера. Взаимодействие человека и окружающей среды.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Ноосфера, природа, естественная среда обитания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329" w:rsidRDefault="00201DB2" w:rsidP="00CF0182">
            <w:r>
              <w:t>стр. 37-39</w:t>
            </w:r>
          </w:p>
          <w:p w:rsidR="00201DB2" w:rsidRDefault="00201DB2" w:rsidP="00CF0182">
            <w:r>
              <w:t xml:space="preserve"> стр.70-78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§8, стр.45-51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У роковой черты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Влияние хозяйственной деятельности человека на окружающую среду. Прогрессирующее загрязнение природы. Экологические кризисы в прошлом человечества. Особенности современной экологической ситуации.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Экологический кризис, Кра</w:t>
            </w:r>
            <w:r w:rsidR="007E706C">
              <w:t>сная книга, безотходные техноло</w:t>
            </w:r>
            <w:r>
              <w:t>гии, катастрофа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стр.42-43</w:t>
            </w:r>
          </w:p>
          <w:p w:rsidR="00201DB2" w:rsidRDefault="00201DB2" w:rsidP="00CF0182">
            <w:r>
              <w:t>стр.78-86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§9, стр.52-56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Природа под </w:t>
            </w:r>
            <w:r>
              <w:lastRenderedPageBreak/>
              <w:t>охраной закона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lastRenderedPageBreak/>
              <w:t xml:space="preserve">Наши экологические права и обязанности. Как </w:t>
            </w:r>
            <w:r>
              <w:lastRenderedPageBreak/>
              <w:t>закон охраняет природу? Экология и нравственность. Общественные движения в защиту природы.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lastRenderedPageBreak/>
              <w:t xml:space="preserve">Экологическое право, </w:t>
            </w:r>
            <w:r>
              <w:lastRenderedPageBreak/>
              <w:t xml:space="preserve">объекты </w:t>
            </w:r>
            <w:proofErr w:type="spellStart"/>
            <w:proofErr w:type="gramStart"/>
            <w:r>
              <w:t>природоохран</w:t>
            </w:r>
            <w:proofErr w:type="spellEnd"/>
            <w:r>
              <w:t xml:space="preserve"> ной</w:t>
            </w:r>
            <w:proofErr w:type="gramEnd"/>
            <w:r>
              <w:t xml:space="preserve"> деятельности, эко-логическая экспертиза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lastRenderedPageBreak/>
              <w:t>стр. 43-49</w:t>
            </w:r>
          </w:p>
          <w:p w:rsidR="00201DB2" w:rsidRDefault="00201DB2" w:rsidP="00CF0182">
            <w:r>
              <w:lastRenderedPageBreak/>
              <w:t>стр. 86-99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Учебник, §10, </w:t>
            </w:r>
            <w:r>
              <w:rPr>
                <w:bCs/>
              </w:rPr>
              <w:lastRenderedPageBreak/>
              <w:t>стр.56-63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201DB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Обобщение по теме «Человек и природа»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Обобщение знаний учащихся о человеке и его взаимодействии с природой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стр.99-101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стр.63-64</w:t>
            </w:r>
          </w:p>
        </w:tc>
      </w:tr>
      <w:tr w:rsidR="00201DB2" w:rsidTr="005C462D">
        <w:tc>
          <w:tcPr>
            <w:tcW w:w="1618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DB2" w:rsidRPr="00540A78" w:rsidRDefault="00201DB2" w:rsidP="00540A78">
            <w:pPr>
              <w:jc w:val="center"/>
              <w:rPr>
                <w:b/>
                <w:i/>
              </w:rPr>
            </w:pPr>
            <w:r w:rsidRPr="00540A78">
              <w:rPr>
                <w:b/>
                <w:i/>
              </w:rPr>
              <w:t>Тема 3</w:t>
            </w:r>
            <w:r w:rsidR="00540A78">
              <w:rPr>
                <w:b/>
                <w:i/>
              </w:rPr>
              <w:t>.</w:t>
            </w:r>
            <w:r w:rsidRPr="00540A78">
              <w:rPr>
                <w:b/>
                <w:i/>
              </w:rPr>
              <w:t xml:space="preserve"> Человек среди людей</w:t>
            </w:r>
            <w:r w:rsidR="00540A78">
              <w:rPr>
                <w:b/>
                <w:i/>
              </w:rPr>
              <w:t>- 7 часов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Межличностные отношения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Отношения делов</w:t>
            </w:r>
            <w:r w:rsidR="007E706C">
              <w:t>ые и личные. Симпатия и антипа</w:t>
            </w:r>
            <w:r>
              <w:t>тия, сотрудничес</w:t>
            </w:r>
            <w:r w:rsidR="007E706C">
              <w:t>тво и соперничество. Взаимопони</w:t>
            </w:r>
            <w:r>
              <w:t xml:space="preserve">мание в межличностных отношениях. Уровни </w:t>
            </w:r>
            <w:proofErr w:type="gramStart"/>
            <w:r>
              <w:t>меж-личностных</w:t>
            </w:r>
            <w:proofErr w:type="gramEnd"/>
            <w:r>
              <w:t xml:space="preserve"> отношений: знакомство, приятельство, товарищество, дружба (общая характеристика). 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Отношения, симпатия, межличностные отношения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329" w:rsidRDefault="00201DB2" w:rsidP="00CF0182">
            <w:r>
              <w:t>стр. 49-50</w:t>
            </w:r>
          </w:p>
          <w:p w:rsidR="00201DB2" w:rsidRDefault="00201DB2" w:rsidP="00CF0182">
            <w:r>
              <w:t xml:space="preserve"> стр.101-106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§11, стр.64-68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01DB2" w:rsidRDefault="00201DB2" w:rsidP="00CF0182">
            <w:r>
              <w:t>Радости и сложности общения</w:t>
            </w:r>
          </w:p>
        </w:tc>
        <w:tc>
          <w:tcPr>
            <w:tcW w:w="557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01DB2" w:rsidRDefault="00201DB2" w:rsidP="00CF0182">
            <w:r>
              <w:t>Необходимость общения для человека. Содержание, форма и культура общения. Особенности общения со сверстника</w:t>
            </w:r>
            <w:r w:rsidR="007E706C">
              <w:t>ми и взрослыми людьми. Конфликт</w:t>
            </w:r>
            <w:r>
              <w:t xml:space="preserve">ные ситуации и способы их разрешения. Культура дискуссии. 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01DB2" w:rsidRDefault="007E706C" w:rsidP="00CF0182">
            <w:r>
              <w:t>Общение, межличност</w:t>
            </w:r>
            <w:r w:rsidR="00201DB2">
              <w:t>ные конфликты,  Конфликтная ситуация, инцидент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51-52</w:t>
            </w:r>
          </w:p>
          <w:p w:rsidR="00201DB2" w:rsidRDefault="00201DB2" w:rsidP="00CF0182">
            <w:r>
              <w:t xml:space="preserve"> стр.107-115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 12, стр.68- 73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540A78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557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52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стр.115-118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Малая группа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Понятие о малой группе. Виды малых групп по видам деятельности, группы временные и постоянные. Самочувствие человека в группе. Групповые нормы и санкции.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Статус, групповые нормы, групповые санкции, групповой эгоизм, конформизм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52-56</w:t>
            </w:r>
          </w:p>
          <w:p w:rsidR="00201DB2" w:rsidRDefault="00201DB2" w:rsidP="00CF0182">
            <w:r>
              <w:t>стр.119-125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§13, стр.73-79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Бесценный дружеский союз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Дружба как межличностное отношение. Юношеский идеал дружбы. Несовместимость дружбы с эгоизмом, себялюбием и своекорыстием.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Верность, взаимопомощь, внутренняя близость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329" w:rsidRDefault="00201DB2" w:rsidP="00CF0182">
            <w:r>
              <w:t>стр. 56-58</w:t>
            </w:r>
          </w:p>
          <w:p w:rsidR="00201DB2" w:rsidRDefault="00201DB2" w:rsidP="00CF0182">
            <w:r>
              <w:t xml:space="preserve"> стр.125-140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§14, стр.79-84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«Самое утреннее из чувств»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любви.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Любовь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59-60</w:t>
            </w:r>
          </w:p>
          <w:p w:rsidR="00201DB2" w:rsidRDefault="00201DB2" w:rsidP="00CF0182">
            <w:r>
              <w:t>стр.140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§15, стр.84-88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Психологически</w:t>
            </w:r>
            <w:r>
              <w:lastRenderedPageBreak/>
              <w:t>й климат в семье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lastRenderedPageBreak/>
              <w:t xml:space="preserve">Семья как малая группа. Межличностные </w:t>
            </w:r>
            <w:r>
              <w:lastRenderedPageBreak/>
              <w:t xml:space="preserve">отношения в семье. Семейный долг  и семейные обязанности. Семья как источник человеческого счастья.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E706C" w:rsidP="00CF0182">
            <w:r>
              <w:lastRenderedPageBreak/>
              <w:t xml:space="preserve">Семья, </w:t>
            </w:r>
            <w:r>
              <w:lastRenderedPageBreak/>
              <w:t>психологичес</w:t>
            </w:r>
            <w:r w:rsidR="00201DB2">
              <w:t>кий климат, семейный долг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lastRenderedPageBreak/>
              <w:t>стр. 60-62</w:t>
            </w:r>
          </w:p>
          <w:p w:rsidR="00201DB2" w:rsidRDefault="00201DB2" w:rsidP="00CF0182">
            <w:r>
              <w:lastRenderedPageBreak/>
              <w:t>стр.140-147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Учебник, § 16, </w:t>
            </w:r>
            <w:r>
              <w:rPr>
                <w:bCs/>
              </w:rPr>
              <w:lastRenderedPageBreak/>
              <w:t xml:space="preserve">стр.88-94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Обобщение по теме «Человек среди людей»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Закрепить знания </w:t>
            </w:r>
            <w:r w:rsidR="007E706C">
              <w:t>учащихся о человеке, его взаимо</w:t>
            </w:r>
            <w:r>
              <w:t>связи с другими людьми, о роли культуры общения для умения строить взаимовыгодные отношения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 стр.147-149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Стр.94-96</w:t>
            </w:r>
          </w:p>
        </w:tc>
      </w:tr>
      <w:tr w:rsidR="00201DB2" w:rsidTr="005C462D">
        <w:tc>
          <w:tcPr>
            <w:tcW w:w="1618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1DB2" w:rsidRPr="00971BD3" w:rsidRDefault="00201DB2" w:rsidP="007A141D">
            <w:pPr>
              <w:jc w:val="center"/>
              <w:rPr>
                <w:b/>
                <w:i/>
              </w:rPr>
            </w:pPr>
            <w:r w:rsidRPr="00971BD3">
              <w:rPr>
                <w:b/>
                <w:i/>
              </w:rPr>
              <w:t xml:space="preserve">Тема 4. Человек в обществе </w:t>
            </w:r>
            <w:r w:rsidR="00971BD3">
              <w:rPr>
                <w:b/>
                <w:i/>
              </w:rPr>
              <w:t>- 1</w:t>
            </w:r>
            <w:r w:rsidR="007A141D">
              <w:rPr>
                <w:b/>
                <w:i/>
              </w:rPr>
              <w:t>2</w:t>
            </w:r>
            <w:r w:rsidR="00971BD3">
              <w:rPr>
                <w:b/>
                <w:i/>
              </w:rPr>
              <w:t xml:space="preserve"> часов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Человек и общество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Что такое общество? Основные сферы общественной жизни. Изменение положения человека в обществе в процессе его развитие.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Общество, </w:t>
            </w:r>
            <w:proofErr w:type="spellStart"/>
            <w:r>
              <w:t>осн</w:t>
            </w:r>
            <w:proofErr w:type="gramStart"/>
            <w:r>
              <w:t>.с</w:t>
            </w:r>
            <w:proofErr w:type="gramEnd"/>
            <w:r>
              <w:t>феры</w:t>
            </w:r>
            <w:proofErr w:type="spellEnd"/>
            <w:r>
              <w:t xml:space="preserve"> ж</w:t>
            </w:r>
            <w:r w:rsidR="007E706C">
              <w:t>изни общества, аграр</w:t>
            </w:r>
            <w:r>
              <w:t>ное, индустриальное, постиндустриальное общества, социальные нормы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</w:t>
            </w:r>
            <w:r w:rsidR="00BE1329">
              <w:t>. 64-66</w:t>
            </w:r>
            <w:r w:rsidR="00BE1329">
              <w:br/>
            </w:r>
            <w:r>
              <w:t>стр.150-158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§17, стр.96-101  </w:t>
            </w:r>
          </w:p>
        </w:tc>
      </w:tr>
      <w:tr w:rsidR="00201DB2" w:rsidTr="007A141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pPr>
              <w:ind w:right="19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От хозяйства Робинзона к экономике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Экономическая жизнь общества: понятие и основные элементы. Техника и технология. Научно-технический прогресс и её социальные последствия.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Экономика, техника, технология, ресурсы, научно-техническая революция.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66-68</w:t>
            </w:r>
          </w:p>
          <w:p w:rsidR="00201DB2" w:rsidRDefault="00201DB2" w:rsidP="00CF0182">
            <w:r>
              <w:t>стр.159-163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§18, стр.102-108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Человек в мире экономических отношений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Потребности и ресурсы: проблемы выбора. Факторы производства. Главные вопросы экономики. Механизм рыночного регулирования экономики.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Экономич</w:t>
            </w:r>
            <w:r w:rsidR="007E706C">
              <w:t>еская система, рынок, рыночная экономика, факторы произ</w:t>
            </w:r>
            <w:r>
              <w:t>водства, конкуренция, спрос, предложение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 стр. 68-70</w:t>
            </w:r>
          </w:p>
          <w:p w:rsidR="00201DB2" w:rsidRDefault="00201DB2" w:rsidP="00CF0182">
            <w:r>
              <w:t>стр.164-168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§19, стр.108-114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Государство и экономика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Роль государства в регулировании экономики. Налоговая система. Государственный бюджет.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proofErr w:type="spellStart"/>
            <w:r>
              <w:t>Гос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  <w:r>
              <w:t>, налог, доход, расход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 стр. 70-72</w:t>
            </w:r>
          </w:p>
          <w:p w:rsidR="00201DB2" w:rsidRDefault="00201DB2" w:rsidP="00CF0182">
            <w:r>
              <w:t>стр.168-173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§20, стр.114-120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42730B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Социальная сфера жизни общества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Социальная структура и социальное неравенство. Социальный конфликт. Социальные изменения в советском обществе. Современный этап социального развития. Поло</w:t>
            </w:r>
            <w:r w:rsidR="007E706C">
              <w:t xml:space="preserve">жение человека в </w:t>
            </w:r>
            <w:r w:rsidR="007E706C">
              <w:lastRenderedPageBreak/>
              <w:t>обществе. Соци</w:t>
            </w:r>
            <w:r>
              <w:t xml:space="preserve">альный статус. Социальная роль.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proofErr w:type="gramStart"/>
            <w:r>
              <w:lastRenderedPageBreak/>
              <w:t>Социальное</w:t>
            </w:r>
            <w:proofErr w:type="gramEnd"/>
            <w:r>
              <w:t xml:space="preserve"> неравен-</w:t>
            </w:r>
            <w:proofErr w:type="spellStart"/>
            <w:r>
              <w:t>ство</w:t>
            </w:r>
            <w:proofErr w:type="spellEnd"/>
            <w:r>
              <w:t>, социальные роль и  статус, социальный конфликт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72-74</w:t>
            </w:r>
          </w:p>
          <w:p w:rsidR="00201DB2" w:rsidRDefault="00201DB2" w:rsidP="00CF0182">
            <w:r>
              <w:t>стр.173-180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§21, стр.120-128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7A141D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7E706C" w:rsidP="00CF0182">
            <w:r>
              <w:t>Нации и межнацио</w:t>
            </w:r>
            <w:r w:rsidR="00201DB2">
              <w:t xml:space="preserve">нальные отношения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7E706C">
            <w:r>
              <w:t>Понятие «нация»</w:t>
            </w:r>
            <w:r w:rsidR="007E706C">
              <w:t>. Отношения между нациями. Отно</w:t>
            </w:r>
            <w:r>
              <w:t>шение к истор</w:t>
            </w:r>
            <w:r w:rsidR="007E706C">
              <w:t>ии традициям народа. Международн</w:t>
            </w:r>
            <w:r>
              <w:t xml:space="preserve">ые отношения в современном обществе.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Нация, народ, этнос</w:t>
            </w:r>
            <w:proofErr w:type="gramStart"/>
            <w:r>
              <w:t xml:space="preserve"> ,</w:t>
            </w:r>
            <w:proofErr w:type="gramEnd"/>
            <w:r>
              <w:t xml:space="preserve"> народность, национальность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75-76</w:t>
            </w:r>
          </w:p>
          <w:p w:rsidR="00201DB2" w:rsidRDefault="00201DB2" w:rsidP="00CF0182">
            <w:r>
              <w:t>стр.180-185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 22, стр. 128-135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Связь поколений 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Понятие о поколениях. Связь поколений или конфликт поколений? Детство – особый период в жизни  человека. Защита прав ребенка. 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Поколение, права ребенка, возрастная когорта, конвенция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76-78</w:t>
            </w:r>
          </w:p>
          <w:p w:rsidR="00201DB2" w:rsidRDefault="00201DB2" w:rsidP="00CF0182">
            <w:r>
              <w:t>стр.185-193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 w:rsidRPr="00182809">
              <w:rPr>
                <w:bCs/>
              </w:rPr>
              <w:t xml:space="preserve"> </w:t>
            </w:r>
            <w:r>
              <w:rPr>
                <w:bCs/>
              </w:rPr>
              <w:t xml:space="preserve">Учебник, §23, стр.135-139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Политика и политическая жизнь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Что такое политика? Роль политики в жизни общества. Политические организации.  Условия успешной политической деятельности.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Политика, полит. власть,  </w:t>
            </w:r>
            <w:proofErr w:type="spellStart"/>
            <w:r>
              <w:t>полит</w:t>
            </w:r>
            <w:proofErr w:type="gramStart"/>
            <w:r>
              <w:t>.п</w:t>
            </w:r>
            <w:proofErr w:type="gramEnd"/>
            <w:r>
              <w:t>артия</w:t>
            </w:r>
            <w:proofErr w:type="spellEnd"/>
            <w:r>
              <w:t>, многопартийность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 78-80</w:t>
            </w:r>
          </w:p>
          <w:p w:rsidR="00201DB2" w:rsidRDefault="00201DB2" w:rsidP="00CF0182">
            <w:r>
              <w:t>стр.193-202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>Учебник, §24, стр.139-146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Гражданин и государство.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Происхождение государства. Признаки гос-ва. Формы государства. Политический режим. </w:t>
            </w:r>
            <w:proofErr w:type="gramStart"/>
            <w:r>
              <w:t>Наше</w:t>
            </w:r>
            <w:proofErr w:type="gramEnd"/>
            <w:r>
              <w:t xml:space="preserve"> гос-во на современном этапе. Гражданство. Становление правового государства.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 xml:space="preserve">Государство, </w:t>
            </w:r>
            <w:proofErr w:type="gramStart"/>
            <w:r>
              <w:t>граждан-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, суверенитет, </w:t>
            </w:r>
            <w:proofErr w:type="spellStart"/>
            <w:r>
              <w:t>мо-нархия</w:t>
            </w:r>
            <w:proofErr w:type="spellEnd"/>
            <w:r>
              <w:t>, республика, унитарное гос-во, авто-</w:t>
            </w:r>
            <w:proofErr w:type="spellStart"/>
            <w:r>
              <w:t>ритаризм</w:t>
            </w:r>
            <w:proofErr w:type="spellEnd"/>
            <w:r>
              <w:t xml:space="preserve">, </w:t>
            </w:r>
            <w:proofErr w:type="spellStart"/>
            <w:r>
              <w:t>тоталита-ризм</w:t>
            </w:r>
            <w:proofErr w:type="spellEnd"/>
            <w:r>
              <w:t>, демократия, гражданство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стр.80-83</w:t>
            </w:r>
          </w:p>
          <w:p w:rsidR="00201DB2" w:rsidRDefault="00201DB2" w:rsidP="00CF0182">
            <w:r>
              <w:t>стр.203-208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§25, стр.146-154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Культура, наука, искусство.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Сокровищница достижений человека и человечества. Находить истину.  Художественное творчество.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Культура, искусство, наука, художественный образ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BE1329" w:rsidP="00CF0182">
            <w:r>
              <w:t>стр. 83-85</w:t>
            </w:r>
            <w:r>
              <w:br/>
            </w:r>
            <w:r w:rsidR="00201DB2">
              <w:t>стр.208-213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§26, стр.155-161  </w:t>
            </w:r>
          </w:p>
        </w:tc>
      </w:tr>
      <w:tr w:rsidR="00201DB2" w:rsidTr="007A141D"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E74885" w:rsidRDefault="00201DB2" w:rsidP="00CF0182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Человек и выбор жизненного пути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Мы выбираем, нас выбирают. За пределами профессии.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Выбор жизненного пути, адаптация, индивидуализация, интеграция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стр.213-222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Pr="00182809" w:rsidRDefault="00201DB2" w:rsidP="00CF0182">
            <w:pPr>
              <w:rPr>
                <w:bCs/>
              </w:rPr>
            </w:pPr>
            <w:r>
              <w:rPr>
                <w:bCs/>
              </w:rPr>
              <w:t xml:space="preserve">Учебник, §27, стр. 161-167  </w:t>
            </w:r>
          </w:p>
        </w:tc>
      </w:tr>
      <w:tr w:rsidR="00201DB2" w:rsidTr="007A141D">
        <w:trPr>
          <w:trHeight w:val="467"/>
        </w:trPr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9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Обобщение по теме «Человек и общество».</w:t>
            </w:r>
          </w:p>
        </w:tc>
        <w:tc>
          <w:tcPr>
            <w:tcW w:w="55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Проверить знания, умения и навыки, полученные учащимися за курс «Обществознание»</w:t>
            </w:r>
          </w:p>
        </w:tc>
        <w:tc>
          <w:tcPr>
            <w:tcW w:w="252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/>
        </w:tc>
        <w:tc>
          <w:tcPr>
            <w:tcW w:w="17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1DB2" w:rsidRDefault="00201DB2" w:rsidP="00CF0182">
            <w:r>
              <w:t>Стр.173-176</w:t>
            </w:r>
          </w:p>
        </w:tc>
      </w:tr>
    </w:tbl>
    <w:p w:rsidR="005C462D" w:rsidRDefault="005C462D" w:rsidP="00201DB2"/>
    <w:p w:rsidR="005C462D" w:rsidRDefault="005C462D" w:rsidP="00201DB2">
      <w:pPr>
        <w:sectPr w:rsidR="005C462D" w:rsidSect="00201D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BE1329" w:rsidRDefault="00BE1329" w:rsidP="00D02A43">
      <w:pPr>
        <w:jc w:val="center"/>
        <w:rPr>
          <w:b/>
          <w:i/>
          <w:sz w:val="28"/>
          <w:szCs w:val="28"/>
        </w:rPr>
      </w:pPr>
      <w:r w:rsidRPr="00F46AB7">
        <w:rPr>
          <w:b/>
          <w:i/>
          <w:sz w:val="28"/>
          <w:szCs w:val="28"/>
        </w:rPr>
        <w:lastRenderedPageBreak/>
        <w:t>Лит</w:t>
      </w:r>
      <w:r>
        <w:rPr>
          <w:b/>
          <w:i/>
          <w:sz w:val="28"/>
          <w:szCs w:val="28"/>
        </w:rPr>
        <w:t>ература:</w:t>
      </w:r>
    </w:p>
    <w:p w:rsidR="00BE1329" w:rsidRPr="00F46AB7" w:rsidRDefault="00BE1329" w:rsidP="00BE1329">
      <w:pPr>
        <w:jc w:val="center"/>
        <w:rPr>
          <w:b/>
          <w:i/>
          <w:sz w:val="28"/>
          <w:szCs w:val="28"/>
        </w:rPr>
      </w:pPr>
    </w:p>
    <w:p w:rsidR="00BE1329" w:rsidRPr="00A26508" w:rsidRDefault="00BE1329" w:rsidP="00BE1329">
      <w:pPr>
        <w:rPr>
          <w:b/>
          <w:sz w:val="28"/>
          <w:szCs w:val="28"/>
          <w:u w:val="single"/>
        </w:rPr>
      </w:pPr>
    </w:p>
    <w:p w:rsidR="00BE1329" w:rsidRDefault="00BE1329" w:rsidP="00BE1329">
      <w:pPr>
        <w:ind w:left="540"/>
        <w:rPr>
          <w:b/>
          <w:bCs/>
          <w:i/>
          <w:sz w:val="28"/>
          <w:szCs w:val="28"/>
        </w:rPr>
      </w:pPr>
      <w:r w:rsidRPr="002C2DBC">
        <w:rPr>
          <w:b/>
          <w:bCs/>
          <w:i/>
          <w:sz w:val="28"/>
          <w:szCs w:val="28"/>
        </w:rPr>
        <w:t>Основная учебная литература:</w:t>
      </w:r>
    </w:p>
    <w:p w:rsidR="00BE1329" w:rsidRPr="002C2DBC" w:rsidRDefault="00BE1329" w:rsidP="00BE1329">
      <w:pPr>
        <w:ind w:left="540"/>
        <w:rPr>
          <w:b/>
          <w:i/>
          <w:sz w:val="28"/>
          <w:szCs w:val="28"/>
        </w:rPr>
      </w:pPr>
    </w:p>
    <w:p w:rsidR="00D02A43" w:rsidRPr="00D02A43" w:rsidRDefault="00D02A43" w:rsidP="00D02A43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Ведение в обществознание: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8 –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Учреждений/ Л.Н. Боголюбов, Л.Ф. Иванова, А.И. Матвеев – 11 – е изд. – М: Просвещение, 2006.-400 с.</w:t>
      </w:r>
    </w:p>
    <w:p w:rsidR="00BE1329" w:rsidRPr="002C2DBC" w:rsidRDefault="00BE1329" w:rsidP="00BE1329">
      <w:pPr>
        <w:pStyle w:val="a5"/>
        <w:ind w:left="928"/>
        <w:rPr>
          <w:sz w:val="28"/>
          <w:szCs w:val="28"/>
        </w:rPr>
      </w:pPr>
    </w:p>
    <w:p w:rsidR="00BE1329" w:rsidRDefault="00BE1329" w:rsidP="00BE1329">
      <w:pPr>
        <w:ind w:left="540"/>
        <w:rPr>
          <w:b/>
          <w:i/>
          <w:sz w:val="28"/>
          <w:szCs w:val="28"/>
        </w:rPr>
      </w:pPr>
      <w:proofErr w:type="spellStart"/>
      <w:r w:rsidRPr="002C2DBC">
        <w:rPr>
          <w:b/>
          <w:i/>
          <w:sz w:val="28"/>
          <w:szCs w:val="28"/>
        </w:rPr>
        <w:t>Учебно</w:t>
      </w:r>
      <w:proofErr w:type="spellEnd"/>
      <w:r w:rsidRPr="002C2DBC">
        <w:rPr>
          <w:b/>
          <w:i/>
          <w:sz w:val="28"/>
          <w:szCs w:val="28"/>
        </w:rPr>
        <w:t xml:space="preserve"> – методическая литература:</w:t>
      </w:r>
    </w:p>
    <w:p w:rsidR="00BE1329" w:rsidRPr="002C2DBC" w:rsidRDefault="00BE1329" w:rsidP="00BE1329">
      <w:pPr>
        <w:ind w:left="540"/>
        <w:rPr>
          <w:b/>
          <w:i/>
          <w:sz w:val="28"/>
          <w:szCs w:val="28"/>
        </w:rPr>
      </w:pPr>
    </w:p>
    <w:p w:rsidR="00D02A43" w:rsidRPr="00BE1329" w:rsidRDefault="00D02A43" w:rsidP="00D02A4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A43">
        <w:rPr>
          <w:rFonts w:ascii="Times New Roman" w:hAnsi="Times New Roman"/>
          <w:color w:val="000000" w:themeColor="text1"/>
          <w:sz w:val="28"/>
          <w:szCs w:val="28"/>
        </w:rPr>
        <w:t>Баранов П.А., Воронцов А.В.</w:t>
      </w: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 Проблемные, познавательные и тестовые задания по праву. // Преподавание истории и обществознания в школе. </w:t>
      </w:r>
      <w:smartTag w:uri="urn:schemas-microsoft-com:office:smarttags" w:element="metricconverter">
        <w:smartTagPr>
          <w:attr w:name="ProductID" w:val="2003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 № 4. С. 17-24</w:t>
      </w:r>
    </w:p>
    <w:p w:rsidR="00D02A43" w:rsidRPr="00BE1329" w:rsidRDefault="00D02A43" w:rsidP="00D02A4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Козин С.В. Информационные технологии в преподавании обществознания // Преподавание истории и обществознания в школе. </w:t>
      </w:r>
      <w:smartTag w:uri="urn:schemas-microsoft-com:office:smarttags" w:element="metricconverter">
        <w:smartTagPr>
          <w:attr w:name="ProductID" w:val="2003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 № 3. С. 26-32</w:t>
      </w:r>
    </w:p>
    <w:p w:rsidR="00D02A43" w:rsidRDefault="00D02A43" w:rsidP="00D02A4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Лазебникова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 А.Ю. Современное школьное обществознание. Вопросы теории и методики. М., </w:t>
      </w:r>
      <w:smartTag w:uri="urn:schemas-microsoft-com:office:smarttags" w:element="metricconverter">
        <w:smartTagPr>
          <w:attr w:name="ProductID" w:val="2002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2002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A43" w:rsidRPr="00BE1329" w:rsidRDefault="00D02A43" w:rsidP="00D02A4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Трофимова О.В. Нетрадиционные формы урока и социализация учащихся // Преподавание истории и обществознания в школе. </w:t>
      </w:r>
      <w:smartTag w:uri="urn:schemas-microsoft-com:office:smarttags" w:element="metricconverter">
        <w:smartTagPr>
          <w:attr w:name="ProductID" w:val="2003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2003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 № 1. С. 16-23.</w:t>
      </w:r>
    </w:p>
    <w:p w:rsidR="00D02A43" w:rsidRPr="00D02A43" w:rsidRDefault="00D02A43" w:rsidP="00D02A43">
      <w:pPr>
        <w:jc w:val="both"/>
        <w:rPr>
          <w:sz w:val="28"/>
          <w:szCs w:val="28"/>
        </w:rPr>
      </w:pPr>
    </w:p>
    <w:p w:rsidR="00D02A43" w:rsidRPr="00D02A43" w:rsidRDefault="00D02A43" w:rsidP="00D02A43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02A43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D02A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E1329" w:rsidRDefault="00BE1329" w:rsidP="00BE1329">
      <w:pPr>
        <w:ind w:left="540"/>
        <w:jc w:val="both"/>
        <w:rPr>
          <w:b/>
          <w:i/>
          <w:sz w:val="28"/>
          <w:szCs w:val="28"/>
        </w:rPr>
      </w:pP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>Всеобщая декларация прав человека.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Гончарова А.И. Диспут на уроке истории // Преподавание истории в школе. </w:t>
      </w:r>
      <w:smartTag w:uri="urn:schemas-microsoft-com:office:smarttags" w:element="metricconverter">
        <w:smartTagPr>
          <w:attr w:name="ProductID" w:val="1998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1998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 № 5.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Евсеев Г. Здесь и сейчас // Энциклопедия для детей. Т. 19: Экология. М.: </w:t>
      </w: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Аванта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+, </w:t>
      </w:r>
      <w:smartTag w:uri="urn:schemas-microsoft-com:office:smarttags" w:element="metricconverter">
        <w:smartTagPr>
          <w:attr w:name="ProductID" w:val="2001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2001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Карнеги Д. Как завоевать друзей и оказывать влияние на людей / пер. с англ.; общ. ред. и предисл. </w:t>
      </w: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В.П.Зинченко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Ю.М.Жукова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. М.; Прогресс, </w:t>
      </w:r>
      <w:smartTag w:uri="urn:schemas-microsoft-com:office:smarttags" w:element="metricconverter">
        <w:smartTagPr>
          <w:attr w:name="ProductID" w:val="1989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1989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Маленкова Л.И. Вопросы </w:t>
      </w: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человековедения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. М., </w:t>
      </w:r>
      <w:smartTag w:uri="urn:schemas-microsoft-com:office:smarttags" w:element="metricconverter">
        <w:smartTagPr>
          <w:attr w:name="ProductID" w:val="1993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1993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E1329">
        <w:rPr>
          <w:rFonts w:ascii="Times New Roman" w:hAnsi="Times New Roman"/>
          <w:color w:val="000000" w:themeColor="text1"/>
          <w:sz w:val="28"/>
          <w:szCs w:val="28"/>
        </w:rPr>
        <w:t>Немов</w:t>
      </w:r>
      <w:proofErr w:type="spellEnd"/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 Р.С. Психология: Учебник для студентов высших педагогических учебных заведений: в 3-х книгах. Издание 4-е. М.: Гуманитарный издательский центр ВЛАДОС, </w:t>
      </w:r>
      <w:smartTag w:uri="urn:schemas-microsoft-com:office:smarttags" w:element="metricconverter">
        <w:smartTagPr>
          <w:attr w:name="ProductID" w:val="2001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2001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A43" w:rsidRPr="00BE1329" w:rsidRDefault="00D02A43" w:rsidP="00D02A43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1329">
        <w:rPr>
          <w:rFonts w:ascii="Times New Roman" w:hAnsi="Times New Roman"/>
          <w:color w:val="000000" w:themeColor="text1"/>
          <w:sz w:val="28"/>
          <w:szCs w:val="28"/>
        </w:rPr>
        <w:t xml:space="preserve">Что такое. Кто такой. Т. 1: От А до З / Академия педагогических наук СССР. М., Педагогика, </w:t>
      </w:r>
      <w:smartTag w:uri="urn:schemas-microsoft-com:office:smarttags" w:element="metricconverter">
        <w:smartTagPr>
          <w:attr w:name="ProductID" w:val="1975 г"/>
        </w:smartTagPr>
        <w:r w:rsidRPr="00BE1329">
          <w:rPr>
            <w:rFonts w:ascii="Times New Roman" w:hAnsi="Times New Roman"/>
            <w:color w:val="000000" w:themeColor="text1"/>
            <w:sz w:val="28"/>
            <w:szCs w:val="28"/>
          </w:rPr>
          <w:t>1975 г</w:t>
        </w:r>
      </w:smartTag>
      <w:r w:rsidRPr="00BE13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1329" w:rsidRDefault="00BE1329" w:rsidP="00BE1329">
      <w:pPr>
        <w:jc w:val="both"/>
        <w:rPr>
          <w:sz w:val="28"/>
          <w:szCs w:val="28"/>
        </w:rPr>
      </w:pPr>
    </w:p>
    <w:p w:rsidR="00BE1329" w:rsidRDefault="00BE1329" w:rsidP="00BE1329">
      <w:pPr>
        <w:jc w:val="both"/>
        <w:rPr>
          <w:sz w:val="28"/>
          <w:szCs w:val="28"/>
        </w:rPr>
      </w:pPr>
    </w:p>
    <w:p w:rsidR="00D02A43" w:rsidRDefault="00D02A43" w:rsidP="00D02A4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E1329" w:rsidRPr="002C2DBC">
        <w:rPr>
          <w:b/>
          <w:i/>
          <w:sz w:val="28"/>
          <w:szCs w:val="28"/>
        </w:rPr>
        <w:t>Перечень рекомендательных средств обучения:</w:t>
      </w:r>
    </w:p>
    <w:p w:rsidR="00BE1329" w:rsidRPr="00D02A43" w:rsidRDefault="00BE1329" w:rsidP="00D02A43">
      <w:pPr>
        <w:pStyle w:val="a5"/>
        <w:numPr>
          <w:ilvl w:val="0"/>
          <w:numId w:val="12"/>
        </w:numPr>
        <w:rPr>
          <w:b/>
          <w:i/>
          <w:sz w:val="28"/>
          <w:szCs w:val="28"/>
        </w:rPr>
      </w:pPr>
      <w:r w:rsidRPr="00D02A43">
        <w:rPr>
          <w:rStyle w:val="c6"/>
          <w:sz w:val="28"/>
        </w:rPr>
        <w:t>Мультимедийные материалы (компакт – диски)</w:t>
      </w:r>
    </w:p>
    <w:p w:rsidR="005C462D" w:rsidRPr="00BE1329" w:rsidRDefault="005C462D" w:rsidP="00201DB2">
      <w:pPr>
        <w:rPr>
          <w:color w:val="000000" w:themeColor="text1"/>
        </w:rPr>
      </w:pPr>
    </w:p>
    <w:p w:rsidR="005C462D" w:rsidRPr="00BE1329" w:rsidRDefault="005C462D" w:rsidP="00C51E45">
      <w:pPr>
        <w:rPr>
          <w:b/>
          <w:i/>
          <w:color w:val="000000" w:themeColor="text1"/>
          <w:sz w:val="28"/>
        </w:rPr>
      </w:pPr>
    </w:p>
    <w:sectPr w:rsidR="005C462D" w:rsidRPr="00BE1329" w:rsidSect="005C46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2AD"/>
    <w:multiLevelType w:val="hybridMultilevel"/>
    <w:tmpl w:val="564E54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587198D"/>
    <w:multiLevelType w:val="hybridMultilevel"/>
    <w:tmpl w:val="C44E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AA1209B"/>
    <w:multiLevelType w:val="hybridMultilevel"/>
    <w:tmpl w:val="44920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76C8C"/>
    <w:multiLevelType w:val="hybridMultilevel"/>
    <w:tmpl w:val="DD3E2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17336"/>
    <w:multiLevelType w:val="hybridMultilevel"/>
    <w:tmpl w:val="4648B904"/>
    <w:lvl w:ilvl="0" w:tplc="2CFC1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D7393"/>
    <w:multiLevelType w:val="hybridMultilevel"/>
    <w:tmpl w:val="3BCEC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B7442"/>
    <w:multiLevelType w:val="hybridMultilevel"/>
    <w:tmpl w:val="D6A4C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14E4E"/>
    <w:multiLevelType w:val="hybridMultilevel"/>
    <w:tmpl w:val="4F30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42F2B"/>
    <w:multiLevelType w:val="hybridMultilevel"/>
    <w:tmpl w:val="A36AC9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93294C"/>
    <w:multiLevelType w:val="hybridMultilevel"/>
    <w:tmpl w:val="10D61F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D92E7A"/>
    <w:multiLevelType w:val="hybridMultilevel"/>
    <w:tmpl w:val="C44E74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F3D4548"/>
    <w:multiLevelType w:val="hybridMultilevel"/>
    <w:tmpl w:val="43C8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6138D"/>
    <w:multiLevelType w:val="hybridMultilevel"/>
    <w:tmpl w:val="5F5A9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B2"/>
    <w:rsid w:val="00010C39"/>
    <w:rsid w:val="000B3416"/>
    <w:rsid w:val="001704A4"/>
    <w:rsid w:val="00201BB9"/>
    <w:rsid w:val="00201DB2"/>
    <w:rsid w:val="003F4AAF"/>
    <w:rsid w:val="0042730B"/>
    <w:rsid w:val="004D69B5"/>
    <w:rsid w:val="00540A78"/>
    <w:rsid w:val="005C462D"/>
    <w:rsid w:val="00723CFA"/>
    <w:rsid w:val="007A141D"/>
    <w:rsid w:val="007E706C"/>
    <w:rsid w:val="00817E9E"/>
    <w:rsid w:val="00875AE6"/>
    <w:rsid w:val="00971BD3"/>
    <w:rsid w:val="009D5369"/>
    <w:rsid w:val="00B941BF"/>
    <w:rsid w:val="00BE1329"/>
    <w:rsid w:val="00C51E45"/>
    <w:rsid w:val="00CF0182"/>
    <w:rsid w:val="00D02A43"/>
    <w:rsid w:val="00DD4751"/>
    <w:rsid w:val="00DD66E7"/>
    <w:rsid w:val="00E30220"/>
    <w:rsid w:val="00E74885"/>
    <w:rsid w:val="00EC351D"/>
    <w:rsid w:val="00F15604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DB2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201DB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D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01D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1D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01D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caption"/>
    <w:basedOn w:val="a"/>
    <w:semiHidden/>
    <w:unhideWhenUsed/>
    <w:qFormat/>
    <w:rsid w:val="005C462D"/>
    <w:pPr>
      <w:jc w:val="center"/>
    </w:pPr>
    <w:rPr>
      <w:szCs w:val="20"/>
    </w:rPr>
  </w:style>
  <w:style w:type="paragraph" w:customStyle="1" w:styleId="Style2">
    <w:name w:val="Style2"/>
    <w:basedOn w:val="a"/>
    <w:rsid w:val="005C462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5C462D"/>
    <w:rPr>
      <w:rFonts w:ascii="Arial" w:hAnsi="Arial" w:cs="Arial" w:hint="default"/>
      <w:b/>
      <w:bCs/>
      <w:spacing w:val="-10"/>
      <w:sz w:val="26"/>
      <w:szCs w:val="26"/>
    </w:rPr>
  </w:style>
  <w:style w:type="paragraph" w:customStyle="1" w:styleId="1">
    <w:name w:val="Абзац списка1"/>
    <w:basedOn w:val="a"/>
    <w:rsid w:val="005C4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">
    <w:name w:val="c1"/>
    <w:basedOn w:val="a"/>
    <w:rsid w:val="00BE1329"/>
    <w:pPr>
      <w:spacing w:before="100" w:beforeAutospacing="1" w:after="100" w:afterAutospacing="1"/>
    </w:pPr>
  </w:style>
  <w:style w:type="character" w:customStyle="1" w:styleId="c6">
    <w:name w:val="c6"/>
    <w:basedOn w:val="a0"/>
    <w:rsid w:val="00BE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1DB2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201DB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D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01D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1D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01D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01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caption"/>
    <w:basedOn w:val="a"/>
    <w:semiHidden/>
    <w:unhideWhenUsed/>
    <w:qFormat/>
    <w:rsid w:val="005C462D"/>
    <w:pPr>
      <w:jc w:val="center"/>
    </w:pPr>
    <w:rPr>
      <w:szCs w:val="20"/>
    </w:rPr>
  </w:style>
  <w:style w:type="paragraph" w:customStyle="1" w:styleId="Style2">
    <w:name w:val="Style2"/>
    <w:basedOn w:val="a"/>
    <w:rsid w:val="005C462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5C462D"/>
    <w:rPr>
      <w:rFonts w:ascii="Arial" w:hAnsi="Arial" w:cs="Arial" w:hint="default"/>
      <w:b/>
      <w:bCs/>
      <w:spacing w:val="-10"/>
      <w:sz w:val="26"/>
      <w:szCs w:val="26"/>
    </w:rPr>
  </w:style>
  <w:style w:type="paragraph" w:customStyle="1" w:styleId="1">
    <w:name w:val="Абзац списка1"/>
    <w:basedOn w:val="a"/>
    <w:rsid w:val="005C4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">
    <w:name w:val="c1"/>
    <w:basedOn w:val="a"/>
    <w:rsid w:val="00BE1329"/>
    <w:pPr>
      <w:spacing w:before="100" w:beforeAutospacing="1" w:after="100" w:afterAutospacing="1"/>
    </w:pPr>
  </w:style>
  <w:style w:type="character" w:customStyle="1" w:styleId="c6">
    <w:name w:val="c6"/>
    <w:basedOn w:val="a0"/>
    <w:rsid w:val="00BE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E01E-4FE5-44ED-9E94-A9CC99A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26</cp:revision>
  <dcterms:created xsi:type="dcterms:W3CDTF">2014-09-10T17:21:00Z</dcterms:created>
  <dcterms:modified xsi:type="dcterms:W3CDTF">2015-09-03T17:17:00Z</dcterms:modified>
</cp:coreProperties>
</file>