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РОССИЙСКАЯ   ФЕДЕРАЦИЯ  </w:t>
      </w:r>
    </w:p>
    <w:p w:rsidR="00175653" w:rsidRPr="00734224" w:rsidRDefault="00175653" w:rsidP="00175653">
      <w:pPr>
        <w:keepNext/>
        <w:tabs>
          <w:tab w:val="left" w:pos="7680"/>
        </w:tabs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ТАЙМЫРСКИЙ  (ДОЛГАНО – НЕНЕЦКИЙ</w:t>
      </w:r>
      <w:proofErr w:type="gramStart"/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)</w:t>
      </w:r>
      <w:proofErr w:type="gramEnd"/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МУНИЦИПАЛЬНЫЙ  РАЙОН</w:t>
      </w: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ТАЙМЫРСКОЕ МУНИЦИПАЛЬНОЕ КАЗЕННОЕ ОБРАЗОВАТЕЛЬНОЕ УЧРЕЖДЕНИЕ</w:t>
      </w: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«ХАТАНГСКАЯ СРЕДНЯЯ ОБЩЕОБРАЗОВАТЕЛЬНАЯ ШКОЛА-ИНТЕРНАТ»</w:t>
      </w: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(ТМКОУ  «ХАТАНГСКАЯ  СРЕДНЯЯ  ШКОЛА-ИНТЕРНАТ»)  </w:t>
      </w: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СЕЛЬСКОГО ПОСЕЛЕНИЯ  ХАТАНГА</w:t>
      </w:r>
    </w:p>
    <w:p w:rsidR="00175653" w:rsidRPr="00734224" w:rsidRDefault="00175653" w:rsidP="0017565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647460   с. Хатанга  ул. Краснопеев 27,  телефон  2-1068 ,  (839176) 2-10-68, </w:t>
      </w:r>
      <w:proofErr w:type="spellStart"/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taimyr</w:t>
      </w:r>
      <w:proofErr w:type="spellEnd"/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2.2@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mail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.</w:t>
      </w:r>
      <w:proofErr w:type="spellStart"/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ru</w:t>
      </w:r>
      <w:proofErr w:type="spellEnd"/>
    </w:p>
    <w:p w:rsidR="00175653" w:rsidRPr="00734224" w:rsidRDefault="00175653" w:rsidP="001756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ИНН/КПП 8403001322/840301001</w:t>
      </w:r>
    </w:p>
    <w:p w:rsidR="00175653" w:rsidRPr="00734224" w:rsidRDefault="00175653" w:rsidP="00175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53" w:rsidRPr="00734224" w:rsidRDefault="00175653" w:rsidP="00175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53" w:rsidRPr="00734224" w:rsidRDefault="00175653" w:rsidP="00175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«Утверждаю»                                                                           «Согласовано»                                                                         «Рассмотрено»</w:t>
      </w:r>
    </w:p>
    <w:p w:rsidR="00175653" w:rsidRPr="00734224" w:rsidRDefault="00175653" w:rsidP="00175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ТМКОУ «</w:t>
      </w:r>
      <w:proofErr w:type="spellStart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Хатангская</w:t>
      </w:r>
      <w:proofErr w:type="spellEnd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</w:t>
      </w:r>
    </w:p>
    <w:p w:rsidR="00175653" w:rsidRPr="00734224" w:rsidRDefault="00175653" w:rsidP="00175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                                                                      Зам. директора по УВР                                                      на заседании МО</w:t>
      </w:r>
    </w:p>
    <w:p w:rsidR="00175653" w:rsidRPr="00734224" w:rsidRDefault="00175653" w:rsidP="00175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Е.В. Васильева                                                                   Л.А. Чуприна                                             Протокол №_____</w:t>
      </w:r>
      <w:proofErr w:type="gramStart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75653" w:rsidRPr="00734224" w:rsidRDefault="00175653" w:rsidP="00175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«____»_____________2015   г.                                                   «______»___________2015    г.                                       «_____»_________2015г.</w:t>
      </w: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курса</w:t>
      </w: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Обществознание</w:t>
      </w: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9 </w:t>
      </w:r>
      <w:r w:rsidRPr="007342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класс</w:t>
      </w: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2015-2016 учебный год</w:t>
      </w: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лей истории и обществознания </w:t>
      </w: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ТМКОУ</w:t>
      </w: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Хатангская</w:t>
      </w:r>
      <w:proofErr w:type="spellEnd"/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школа-интернат»</w:t>
      </w: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Балалайщиковой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Ирины Васильевны</w:t>
      </w: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разряд, первая</w:t>
      </w: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категория</w:t>
      </w: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653" w:rsidRPr="00734224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Хатанга</w:t>
      </w:r>
    </w:p>
    <w:p w:rsidR="00175653" w:rsidRDefault="00175653" w:rsidP="0017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8E4EBD" w:rsidRDefault="008E4EBD"/>
    <w:p w:rsidR="002A33B0" w:rsidRPr="002A33B0" w:rsidRDefault="002A33B0" w:rsidP="002A33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2A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Рабочая программа по обществознанию в 9 классе составлена </w:t>
      </w: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примерной программой по обществознанию для основного общего образования. Программа в полном объёме соответствует федеральному компоненту государственного стандарта общего образования, утвержденному приказом Министерства образования РФ № 1089 от 05.03.2004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документы</w:t>
      </w: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составления программы:</w:t>
      </w:r>
    </w:p>
    <w:p w:rsidR="002A33B0" w:rsidRPr="002A33B0" w:rsidRDefault="002A33B0" w:rsidP="00556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образовании»№ 122 – ФЗ в последней редакции от 01.12.2007 №313-ФЗ;</w:t>
      </w:r>
    </w:p>
    <w:p w:rsidR="002A33B0" w:rsidRPr="002A33B0" w:rsidRDefault="002A33B0" w:rsidP="00556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базисный учебный план для среднего (полного) общего образования, утвержденный приказом Министерства образования РФ № 1312 от 09.03.2004</w:t>
      </w:r>
    </w:p>
    <w:p w:rsidR="002A33B0" w:rsidRPr="002A33B0" w:rsidRDefault="002A33B0" w:rsidP="00556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</w:t>
      </w:r>
    </w:p>
    <w:p w:rsidR="002A33B0" w:rsidRPr="002A33B0" w:rsidRDefault="002A33B0" w:rsidP="00556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перечень учебников, рекомендованных (допущенных) Министерством образования к использованию в образовательных учреждениях, реализующих образовательные программы общего образования на 2011-12 учебный год, утвержденный приказом МО РФ № 2080 от 24.12.2010 г.;</w:t>
      </w:r>
    </w:p>
    <w:p w:rsidR="002A33B0" w:rsidRPr="002A33B0" w:rsidRDefault="002A33B0" w:rsidP="00556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и науки РФ от 01.04.2005 № 03-417 «О перечне учебного и компьютерного оборудования для оснащения образовательных учреждений»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 содержание курса входят социальные навыки, умения, ключевые компетентности,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каждом из этапов реализуются </w:t>
      </w:r>
      <w:proofErr w:type="spellStart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</w:t>
      </w: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 с курсом «История» и другими учебными дисциплина ми. Базисный учебный план по программе- 1 час в неделю, 34 часа в год Курс обществознания ориентирован на учебник для 9 класса общеобразовательных учреждений «</w:t>
      </w:r>
      <w:proofErr w:type="spellStart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Общесвознание</w:t>
      </w:r>
      <w:proofErr w:type="spellEnd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под ред. </w:t>
      </w:r>
      <w:proofErr w:type="spellStart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Л.Н.Боголюбова</w:t>
      </w:r>
      <w:proofErr w:type="spellEnd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Н.И.Городецкой</w:t>
      </w:r>
      <w:proofErr w:type="spellEnd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«Просвещение» 2010г.</w:t>
      </w:r>
      <w:r w:rsidR="0055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составлен</w:t>
      </w:r>
      <w:r w:rsidRPr="002A33B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соответствии с современным уровнем</w:t>
      </w:r>
      <w:proofErr w:type="gramStart"/>
      <w:r w:rsidRPr="002A33B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.</w:t>
      </w:r>
      <w:proofErr w:type="gramEnd"/>
      <w:r w:rsidRPr="002A33B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Отбор материала, форма его подачи и язык изложения соответствует возрастным особенностям учащихся.</w:t>
      </w: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составлена с учетом регионального компонента и учебного плана образовательного учреждения. В соответствии с направлением школы реализуется школьный компонент. В целом программа и стандарты соответствуют учебнику. В рамках реализации регионального компонента изучается модуль по </w:t>
      </w:r>
      <w:proofErr w:type="spellStart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антикоррупции</w:t>
      </w:r>
      <w:proofErr w:type="spellEnd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 изучении темы «Уголовно-правовые отношения» </w:t>
      </w:r>
      <w:proofErr w:type="gramStart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нкета по отношению к проблеме коррупции (1ч), отдельный урок по теме «Как решить проблему коррупции. Законодательная власть</w:t>
      </w:r>
      <w:proofErr w:type="gramStart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55652A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построена с учетом дифференцированного подхода – </w:t>
      </w:r>
      <w:proofErr w:type="gramStart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</w:t>
      </w:r>
      <w:proofErr w:type="gramEnd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репродуктивный и продуктивный</w:t>
      </w:r>
      <w:r w:rsidR="0055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33B0" w:rsidRPr="002A33B0" w:rsidRDefault="0055652A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A33B0"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повышенной трудности) уровень подготовки учащихся. При проведении итогового контроля даются тесты с </w:t>
      </w:r>
      <w:proofErr w:type="spellStart"/>
      <w:r w:rsidR="002A33B0"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разноуровневыми</w:t>
      </w:r>
      <w:proofErr w:type="spellEnd"/>
      <w:r w:rsidR="002A33B0"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заданиями. В течени</w:t>
      </w:r>
      <w:proofErr w:type="gramStart"/>
      <w:r w:rsidR="002A33B0"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2A33B0"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идет подготовка к ГИА –отработка заданий части 1,2,3, заполнение бланков.</w:t>
      </w:r>
    </w:p>
    <w:p w:rsidR="002A33B0" w:rsidRPr="002A33B0" w:rsidRDefault="002A33B0" w:rsidP="002A33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дать целостное представление об обществе, в котором живем, основных сфер общественной жизни, о процессе </w:t>
      </w:r>
      <w:proofErr w:type="spellStart"/>
      <w:proofErr w:type="gramStart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приятия</w:t>
      </w:r>
      <w:proofErr w:type="gramEnd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(в том числе </w:t>
      </w:r>
      <w:proofErr w:type="spellStart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вовой</w:t>
      </w:r>
      <w:proofErr w:type="spellEnd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информации и определения собственной позиции; правовой культуры, основы политических знаний, способности к самоопределению и </w:t>
      </w:r>
      <w:proofErr w:type="spellStart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</w:t>
      </w:r>
      <w:proofErr w:type="spellEnd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ализации</w:t>
      </w:r>
      <w:proofErr w:type="spellEnd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3B0" w:rsidRPr="002A33B0" w:rsidRDefault="002A33B0" w:rsidP="002A33B0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2A33B0" w:rsidRPr="002A33B0" w:rsidRDefault="002A33B0" w:rsidP="002A33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социализации личности;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научных представлений, которые составляют первоначальные основы нравственной, правовой и политической культуры;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воспитанию гражданственности учащихся на гуманистические и демократические ценности;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умений ориентироваться в потоке разнообразной информации и типичных жизненных ситуациях;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личности в ответственный период социального </w:t>
      </w:r>
      <w:proofErr w:type="spellStart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взрасления</w:t>
      </w:r>
      <w:proofErr w:type="spellEnd"/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2A33B0" w:rsidRPr="002A33B0" w:rsidRDefault="002A33B0" w:rsidP="0055652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контроля: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5072"/>
        <w:gridCol w:w="4841"/>
      </w:tblGrid>
      <w:tr w:rsidR="002A33B0" w:rsidRPr="002A33B0" w:rsidTr="001C13A9">
        <w:trPr>
          <w:tblCellSpacing w:w="0" w:type="dxa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33B0" w:rsidRPr="002A33B0" w:rsidRDefault="002A33B0" w:rsidP="002A33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26fc6045530727192535f52ff6f305c3f48f1b1b"/>
            <w:bookmarkStart w:id="1" w:name="0"/>
            <w:bookmarkEnd w:id="0"/>
            <w:bookmarkEnd w:id="1"/>
            <w:r w:rsidRPr="002A3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Текущий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33B0" w:rsidRPr="002A33B0" w:rsidRDefault="002A33B0" w:rsidP="002A33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Промежуточный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33B0" w:rsidRPr="002A33B0" w:rsidRDefault="002A33B0" w:rsidP="002A33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</w:t>
            </w:r>
          </w:p>
        </w:tc>
      </w:tr>
      <w:tr w:rsidR="002A33B0" w:rsidRPr="002A33B0" w:rsidTr="001C13A9">
        <w:trPr>
          <w:tblCellSpacing w:w="0" w:type="dxa"/>
        </w:trPr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33B0" w:rsidRPr="002A33B0" w:rsidRDefault="002A33B0" w:rsidP="002A33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  <w:p w:rsidR="002A33B0" w:rsidRPr="002A33B0" w:rsidRDefault="002A33B0" w:rsidP="002A33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33B0" w:rsidRPr="002A33B0" w:rsidRDefault="002A33B0" w:rsidP="002A33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по теме</w:t>
            </w:r>
          </w:p>
          <w:p w:rsidR="002A33B0" w:rsidRPr="002A33B0" w:rsidRDefault="002A33B0" w:rsidP="002A33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33B0" w:rsidRPr="002A33B0" w:rsidRDefault="002A33B0" w:rsidP="002A33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тест</w:t>
            </w:r>
          </w:p>
          <w:p w:rsidR="002A33B0" w:rsidRPr="002A33B0" w:rsidRDefault="002A33B0" w:rsidP="002A33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</w:tr>
    </w:tbl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промежуточного и итогового контроля оцениваются все учащиеся, при проведении текущего контроля оцениваются те учащиеся, которые письменно или устно отвечают на вопросы.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уровню подготовки учащихся</w:t>
      </w: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обществознанию в 9 классе.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 обществознания обучающиеся должны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обществоведческие термины, т.е. распознавать их в различном контексте и правильно использовать в устной и письменной речи;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Конституция РФ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закон страны;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положения разделов курса – «Политика», «Право»;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разъяснять смысл высказываний по основным разделам.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социальные объекты, суждения об обществе и человеке, выделять их общие черты и различия;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осуществлять поиск социальной информации по заданной теме, используя различные носители (СМИ, учебный текст и т.д.); 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в социальной информации факты и мнения;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объяснять, почему Конституцию называют законом высшей юридической силы;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характеризовать смысл основных понятий по курсу;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текст Конституции и других нормативных актов.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давать оценку изученных социальных объектов и процессов, т.е. высказывать суждения об их ценности, уровне или назначении. </w:t>
      </w:r>
    </w:p>
    <w:p w:rsidR="0055652A" w:rsidRDefault="0055652A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Владеть компетенции:</w:t>
      </w:r>
    </w:p>
    <w:p w:rsidR="00583AAC" w:rsidRDefault="0055652A" w:rsidP="00556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58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3B0"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 w:rsid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3B0"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поисковой;</w:t>
      </w:r>
    </w:p>
    <w:p w:rsidR="002A33B0" w:rsidRPr="002A33B0" w:rsidRDefault="0055652A" w:rsidP="00556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A33B0"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Учебно-познавательной;</w:t>
      </w:r>
    </w:p>
    <w:p w:rsidR="002A33B0" w:rsidRPr="002A33B0" w:rsidRDefault="0055652A" w:rsidP="00556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A33B0"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Коммуникативной;</w:t>
      </w:r>
    </w:p>
    <w:p w:rsidR="002A33B0" w:rsidRPr="002A33B0" w:rsidRDefault="0055652A" w:rsidP="00556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A33B0"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Рефлексивной;</w:t>
      </w:r>
    </w:p>
    <w:p w:rsidR="002A33B0" w:rsidRPr="002A33B0" w:rsidRDefault="0055652A" w:rsidP="00556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A33B0"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Смыслопоисковой.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Практическое использование приобретенных знаний в повседневной жизни </w:t>
      </w:r>
      <w:proofErr w:type="gramStart"/>
      <w:r w:rsidRPr="002A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2A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полноценного выполнения типичных для подростка социальных ролей;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общей ориентации в актуальных в актуальных общественных событиях и процессах;</w:t>
      </w:r>
    </w:p>
    <w:p w:rsidR="002A33B0" w:rsidRPr="002A33B0" w:rsidRDefault="002A33B0" w:rsidP="0055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нравственной и правовой оценки конкретных поступков людей;</w:t>
      </w:r>
    </w:p>
    <w:p w:rsidR="002A33B0" w:rsidRPr="002A33B0" w:rsidRDefault="002A33B0" w:rsidP="002A33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реализации и защиты прав человека и гражданина, осознанного выполнения гражданских обязанностей;</w:t>
      </w:r>
    </w:p>
    <w:p w:rsidR="002A33B0" w:rsidRPr="002A33B0" w:rsidRDefault="002A33B0" w:rsidP="002A33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первичного анализа и использования социальной информации;</w:t>
      </w:r>
    </w:p>
    <w:p w:rsidR="002A33B0" w:rsidRPr="002A33B0" w:rsidRDefault="002A33B0" w:rsidP="002A33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сознательного неприятия антиобщественного поведения.</w:t>
      </w:r>
      <w:bookmarkStart w:id="2" w:name="_GoBack"/>
    </w:p>
    <w:bookmarkEnd w:id="2"/>
    <w:p w:rsidR="00BD5C05" w:rsidRDefault="00BD5C05"/>
    <w:p w:rsidR="00E73E17" w:rsidRDefault="00E73E17" w:rsidP="00E73E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3375BF">
        <w:rPr>
          <w:rFonts w:ascii="Times New Roman" w:hAnsi="Times New Roman" w:cs="Times New Roman"/>
          <w:sz w:val="32"/>
          <w:szCs w:val="32"/>
        </w:rPr>
        <w:t>Календарно-тематическое планирование курса по обществознанию 9 класс</w:t>
      </w:r>
    </w:p>
    <w:p w:rsidR="00E73E17" w:rsidRDefault="00E73E17" w:rsidP="00E73E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«Человек и общество»- 34 часа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410"/>
        <w:gridCol w:w="2976"/>
        <w:gridCol w:w="3261"/>
        <w:gridCol w:w="2409"/>
        <w:gridCol w:w="2126"/>
      </w:tblGrid>
      <w:tr w:rsidR="00E73E17" w:rsidTr="001C13A9">
        <w:tc>
          <w:tcPr>
            <w:tcW w:w="959" w:type="dxa"/>
          </w:tcPr>
          <w:p w:rsidR="00E73E17" w:rsidRPr="003375BF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</w:tcPr>
          <w:p w:rsidR="00E73E17" w:rsidRDefault="00E73E17" w:rsidP="001C13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урока</w:t>
            </w:r>
          </w:p>
        </w:tc>
        <w:tc>
          <w:tcPr>
            <w:tcW w:w="2410" w:type="dxa"/>
          </w:tcPr>
          <w:p w:rsidR="00E73E17" w:rsidRDefault="00E73E17" w:rsidP="001C13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Корректировка</w:t>
            </w:r>
          </w:p>
          <w:p w:rsidR="00E73E17" w:rsidRDefault="00E73E17" w:rsidP="001C13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программы</w:t>
            </w:r>
          </w:p>
        </w:tc>
        <w:tc>
          <w:tcPr>
            <w:tcW w:w="2976" w:type="dxa"/>
          </w:tcPr>
          <w:p w:rsidR="00E73E17" w:rsidRDefault="00E73E17" w:rsidP="001C13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3261" w:type="dxa"/>
          </w:tcPr>
          <w:p w:rsidR="00E73E17" w:rsidRDefault="00E73E17" w:rsidP="001C13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Обучающийся должен знать</w:t>
            </w:r>
          </w:p>
        </w:tc>
        <w:tc>
          <w:tcPr>
            <w:tcW w:w="2409" w:type="dxa"/>
          </w:tcPr>
          <w:p w:rsidR="00E73E17" w:rsidRDefault="00E73E17" w:rsidP="001C13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Обучающийся</w:t>
            </w:r>
          </w:p>
          <w:p w:rsidR="00E73E17" w:rsidRDefault="00E73E17" w:rsidP="001C13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должен уметь</w:t>
            </w:r>
          </w:p>
        </w:tc>
        <w:tc>
          <w:tcPr>
            <w:tcW w:w="2126" w:type="dxa"/>
          </w:tcPr>
          <w:p w:rsidR="00E73E17" w:rsidRDefault="00E73E17" w:rsidP="001C13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Человек. Природа. Общество.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гуманизм, потребности, природные ресурсы, государство, технология.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Самостоятельно работать с учебником, уметь анализировать и делать  выводы.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д/з  составить схему: «Как </w:t>
            </w: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связаны</w:t>
            </w:r>
            <w:proofErr w:type="gram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 человек природа общество?»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2-3.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Роль права  в жизни общества, человека,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государства.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мораль, право, гражданство,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гражданин, норма права, закон, 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частное и публичное право, указ постановление, Конституция, референдум.</w:t>
            </w:r>
            <w:proofErr w:type="gramEnd"/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 роль и значение права в жизни человека, общества и государства.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  п.29, зад.№5 в тетради.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Правовая ответственность.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Понятия: правонарушения, деяние, 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преступление, проступок, юридическая ответственность, административное и уголовное право, наказание.</w:t>
            </w:r>
            <w:proofErr w:type="gramEnd"/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Понимать: </w:t>
            </w:r>
            <w:proofErr w:type="spell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ответстветственн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ость</w:t>
            </w:r>
            <w:proofErr w:type="spell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за свои поступки перед обществом и государством.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д/з п. 30 в тетради 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1,2.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государство: право выше власти.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публичная власть, принцип разделения властей, верховенство права, Конституционный суд, суд общей юрисдикции</w:t>
            </w: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рбитражный суд.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Понимать: особенности правового государства, причины по которым необходимо строгое соблюдение законов в обществе.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п.31,задание в тетради 4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государство.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гражданское общество, местное самоуправление, муниципальная собственность, территориальное местное самоуправление, референдум.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Понимать: значение существования гражданского общества и местного самоуправления.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32,задание в тетради № 3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Конституция России.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Конст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итуция, ценности, закон,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стественные</w:t>
            </w:r>
            <w:proofErr w:type="spell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неотъемлемые права человека, разделение властей, политический экстремизм, плюрализм.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Понимать: основные положения 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Конституции РФ.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д/з  п.33, задание № 3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Основы Конституционного строя.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конституционный строй, выборы, референдум, государство, федерация</w:t>
            </w: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еспублика. самоопределение, сепаратизм, светское государство. Гражданство, права человека.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Понимать: основы конституционного строя.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прочитать выводы к главе, и ответить на вопросы на стр.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«Гражданин. Государство. Общество».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 все изученные.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Проверочный тест.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Гражданин-человек свободный и ответственный.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гражданин, государство, право, права человека, конституция, ответственность, декларация, правозащитник, диссидент.</w:t>
            </w:r>
            <w:proofErr w:type="gram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 Демократия, тоталитаризм.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 важность звания «Гражданин»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Проверочная работа по заданию 2; п.35.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sz w:val="28"/>
                <w:szCs w:val="28"/>
              </w:rPr>
            </w:pPr>
            <w:r w:rsidRPr="008428BC">
              <w:rPr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декларация 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и свобод человека.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Понятия: право, права 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человека, декларация, конвенция. ООН, гражданин.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всеобщей декларации прав человека; отличать права первого и второго поколения, частного и публичного права.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д/з п.36. 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вопрос№ 3 письменно в тетради.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Международное гуманитарное право.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МГП, жертвы войны</w:t>
            </w: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ооружённый конфликт, военные преступления.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 значение международных договорённостей о защите прав человека в условиях международных конфликтов.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п.37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Частная жизнь гражданина.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частная жизнь, частное право.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 особенность правовых отношений регулирующих частную жизнь.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п.38. Кроссворд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Публичная жизнь гражданина.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публичная жизнь. Публичное право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взаимосвязь частного и 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права.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дополнительным материалом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Труд и трудовое право.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труд, трудовые отношения, трудовой договор</w:t>
            </w: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исциплина труда, тунеядство, трудовая книжка, профсоюзы, безработица.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 важность труда в обществе.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п.39, в тетради задание № 3.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Собственность, предпринимательство и гражданское право.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собственность, имущественные отношения, предпринимательство, гражданское право, договор, купля-продажа, аренда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 основы предпринимательской деятельности.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п.40, задание 4 в тетради.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Духовная жизнь.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право на свободу мысли, слова, убеждений, достоинство, убеждение.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Отличать духовно богатого человека </w:t>
            </w: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 бездуховного.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п.41, записи в тетради.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Свобода совести.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свобода совести, религия, Библия, заповедь.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 взаимосвязь общества и человека.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п.42, записи в тетради.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Семейное право.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семейное право, брак, Семейный кодекс РФ, ЗАГС, брачный контракт.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Цели и принципы семейного строительства.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п.43, задание № 3-6 в тетради.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Домашнее строительство.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</w:t>
            </w:r>
          </w:p>
          <w:p w:rsidR="00E73E17" w:rsidRPr="008428BC" w:rsidRDefault="00E73E17" w:rsidP="001C1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личное семейное потребление, потребитель, семейный бюджет, семейный бюджет, домашнее хозяйство, досуг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 основы домашнего строительства, права потребителя, основные семейные обязанности.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п.44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Социальные права человека.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социальное государство, социальные права, соцобеспечение</w:t>
            </w:r>
          </w:p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приватизация жилья, </w:t>
            </w:r>
            <w:proofErr w:type="spell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трахование</w:t>
            </w:r>
            <w:proofErr w:type="spell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,  социальные пособия.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особенности </w:t>
            </w: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gram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госудаоства</w:t>
            </w:r>
            <w:proofErr w:type="spellEnd"/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п.45, вопросы по теме.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22-23.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Политические права и свободы.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свобода собраний, свобода ассоциаций, свобода слова, цензура, гласность.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 значения политических прав и свобод в жизни граждан и общества.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п.46, все записи и таблица в тетради.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Право на образование.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Понятия: образование, культурные ценности, самообразование, общее и </w:t>
            </w:r>
            <w:proofErr w:type="spell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профессиальное</w:t>
            </w:r>
            <w:proofErr w:type="spell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образование, </w:t>
            </w:r>
            <w:proofErr w:type="spell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гуманизация</w:t>
            </w:r>
            <w:proofErr w:type="spell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 значение современного образования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п.47, в тетради письменно задание 2.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теме: «Прав человека и гражданина».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Личность и личностный выбор.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человек, личность, ценности, моральный выбор, совесть.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Возможность сделать  свой жизненный выбор.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п.48, задание № 3 письменно в тетради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Что такое мораль?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мораль, нравственность, гуманизм, «золотое правило морали», моральная ответственность, нравы, принципы морали, идеал, духовные ценности.</w:t>
            </w:r>
            <w:proofErr w:type="gramEnd"/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 значимость принципов для человека соблюдение «золотого правила»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п.49, задания 2 и 4 в тетради.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Добро и зло.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гуманизм, мораль, этика, добро, зло, совесть.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 взаимосвязь добра и зла в обществе.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п.50, задания 4 и 7 в тетради.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Долг и совесть.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мораль, совесть, моральный долг.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 взаимосвязь человека и общества.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п.51, в тетради задания 1и4 письменно.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Роль морали в жизни в жизни человека и общества.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личность, мораль</w:t>
            </w: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бщественное мнение, духовные убеждения, совесть.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 воспитательную роль морали, её функции.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п.52, письменно задание № 3.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основы 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брака и семьи.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Понятия: любовь, семья, 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семейный долг, брак.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семейный долг, брачный союз, нравственные основы брака и семьи.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д/з п.53, мини-</w:t>
            </w:r>
            <w:r w:rsidRPr="0084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эссе на вольные темы.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Нравственная культура.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Понятия: культура, культура внутренняя и внешняя, духовная и нравственная культура.</w:t>
            </w: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Понимать основы нравственной культуры.</w:t>
            </w: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д/з п.54, записи в тетради.</w:t>
            </w: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«Личность и мораль»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17" w:rsidRPr="008428BC" w:rsidTr="001C13A9">
        <w:tc>
          <w:tcPr>
            <w:tcW w:w="95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10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Итоговое обобщение</w:t>
            </w:r>
          </w:p>
        </w:tc>
        <w:tc>
          <w:tcPr>
            <w:tcW w:w="3261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73E17" w:rsidRPr="008428BC" w:rsidRDefault="00E73E17" w:rsidP="001C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8BC">
              <w:rPr>
                <w:rFonts w:ascii="Times New Roman" w:hAnsi="Times New Roman" w:cs="Times New Roman"/>
                <w:sz w:val="28"/>
                <w:szCs w:val="28"/>
              </w:rPr>
              <w:t>Задание на лето</w:t>
            </w:r>
          </w:p>
        </w:tc>
      </w:tr>
    </w:tbl>
    <w:p w:rsidR="00E73E17" w:rsidRPr="008428BC" w:rsidRDefault="00E73E17" w:rsidP="00E73E17">
      <w:pPr>
        <w:rPr>
          <w:rFonts w:ascii="Times New Roman" w:hAnsi="Times New Roman" w:cs="Times New Roman"/>
          <w:sz w:val="28"/>
          <w:szCs w:val="28"/>
        </w:rPr>
      </w:pPr>
    </w:p>
    <w:p w:rsidR="00E73E17" w:rsidRDefault="00E73E17"/>
    <w:sectPr w:rsidR="00E73E17" w:rsidSect="001756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2156"/>
    <w:multiLevelType w:val="multilevel"/>
    <w:tmpl w:val="0BFA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56152D"/>
    <w:multiLevelType w:val="multilevel"/>
    <w:tmpl w:val="0E3C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53"/>
    <w:rsid w:val="00175653"/>
    <w:rsid w:val="002A33B0"/>
    <w:rsid w:val="0055652A"/>
    <w:rsid w:val="00583AAC"/>
    <w:rsid w:val="008E4EBD"/>
    <w:rsid w:val="00BD5C05"/>
    <w:rsid w:val="00E7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8</cp:revision>
  <dcterms:created xsi:type="dcterms:W3CDTF">2015-09-05T13:55:00Z</dcterms:created>
  <dcterms:modified xsi:type="dcterms:W3CDTF">2015-09-05T15:29:00Z</dcterms:modified>
</cp:coreProperties>
</file>